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8D228C">
      <w:pPr>
        <w:pStyle w:val="CH"/>
      </w:pPr>
      <w:bookmarkStart w:id="0" w:name="historyclause"/>
      <w:r>
        <w:t>3GPP TSG-RAN WG4 Meeting #97</w:t>
      </w:r>
      <w:r w:rsidR="00AD1856">
        <w:t>-e</w:t>
      </w:r>
      <w:r w:rsidR="00AD1856">
        <w:tab/>
      </w:r>
      <w:r w:rsidR="00AD1856">
        <w:tab/>
        <w:t>R4-20</w:t>
      </w:r>
      <w:r w:rsidR="00663254">
        <w:t>14</w:t>
      </w:r>
      <w:bookmarkStart w:id="1" w:name="_GoBack"/>
      <w:bookmarkEnd w:id="1"/>
      <w:r w:rsidR="00663254">
        <w:t>959</w:t>
      </w:r>
    </w:p>
    <w:p w:rsidR="00AD1856" w:rsidRDefault="008D228C">
      <w:pPr>
        <w:pStyle w:val="CH"/>
        <w:tabs>
          <w:tab w:val="clear" w:pos="7920"/>
        </w:tabs>
        <w:rPr>
          <w:b w:val="0"/>
        </w:rPr>
      </w:pPr>
      <w:r>
        <w:t>Electronic meeting, 2</w:t>
      </w:r>
      <w:r>
        <w:rPr>
          <w:vertAlign w:val="superscript"/>
        </w:rPr>
        <w:t>nd</w:t>
      </w:r>
      <w:r>
        <w:t>– 13</w:t>
      </w:r>
      <w:r w:rsidR="00AD1856">
        <w:rPr>
          <w:vertAlign w:val="superscript"/>
        </w:rPr>
        <w:t>th</w:t>
      </w:r>
      <w:r>
        <w:t xml:space="preserve"> Nov</w:t>
      </w:r>
      <w:r w:rsidR="00AD1856">
        <w:t>., 2020</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555ACD">
        <w:t>17</w:t>
      </w:r>
      <w:r>
        <w:t>.1</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2" w:name="OLE_LINK1"/>
      <w:r w:rsidR="008D228C">
        <w:t>Further considerations on s</w:t>
      </w:r>
      <w:r w:rsidR="00555ACD">
        <w:t xml:space="preserve">implification </w:t>
      </w:r>
      <w:r w:rsidR="008D228C">
        <w:t>of band combination</w:t>
      </w:r>
      <w:bookmarkEnd w:id="2"/>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BE56B0" w:rsidRDefault="00012465" w:rsidP="005D1F30">
      <w:pPr>
        <w:spacing w:after="120"/>
      </w:pPr>
      <w:r>
        <w:t xml:space="preserve">The </w:t>
      </w:r>
      <w:r w:rsidR="00BF45DE">
        <w:t>problem</w:t>
      </w:r>
      <w:r w:rsidR="00BE56B0">
        <w:t xml:space="preserve"> of simplifications of band combinations has been </w:t>
      </w:r>
      <w:r w:rsidR="007A272E">
        <w:t xml:space="preserve">intensively </w:t>
      </w:r>
      <w:r w:rsidR="00BE56B0">
        <w:t>discussed</w:t>
      </w:r>
      <w:r w:rsidR="007C41FA">
        <w:t xml:space="preserve"> in the past RAN4 meetings</w:t>
      </w:r>
      <w:r w:rsidR="00BE56B0">
        <w:t xml:space="preserve">. </w:t>
      </w:r>
      <w:r w:rsidR="007A272E">
        <w:t xml:space="preserve">During the meetings, several </w:t>
      </w:r>
      <w:r w:rsidR="00D310DB">
        <w:t>method</w:t>
      </w:r>
      <w:r w:rsidR="007A272E">
        <w:t>s of simplification</w:t>
      </w:r>
      <w:r w:rsidR="00D310DB">
        <w:t xml:space="preserve"> </w:t>
      </w:r>
      <w:r w:rsidR="007A272E">
        <w:t>have been proposed including using Excel file as attachment</w:t>
      </w:r>
      <w:r w:rsidR="00441DCF">
        <w:t>s</w:t>
      </w:r>
      <w:r w:rsidR="007A272E">
        <w:t xml:space="preserve"> to the Word spec</w:t>
      </w:r>
      <w:r w:rsidR="006E2A95">
        <w:t xml:space="preserve"> [1]</w:t>
      </w:r>
      <w:r w:rsidR="007A272E">
        <w:t>, improved wildcard within a fallback group</w:t>
      </w:r>
      <w:r w:rsidR="006E2A95">
        <w:t xml:space="preserve"> [2]</w:t>
      </w:r>
      <w:r w:rsidR="007A272E">
        <w:t xml:space="preserve">, and </w:t>
      </w:r>
      <w:r w:rsidR="00D310DB">
        <w:t>specification split</w:t>
      </w:r>
      <w:r w:rsidR="006E2A95">
        <w:t xml:space="preserve"> </w:t>
      </w:r>
      <w:r w:rsidR="00441DCF">
        <w:t xml:space="preserve">approach </w:t>
      </w:r>
      <w:r w:rsidR="006E2A95">
        <w:t>[3]</w:t>
      </w:r>
      <w:r w:rsidR="00D310DB">
        <w:t>.</w:t>
      </w:r>
      <w:r w:rsidR="00441DCF">
        <w:t xml:space="preserve"> For the method of using Excel file as attachments, some concerns were raised on the readability of the specification with such big difference between the new version (Rel-17</w:t>
      </w:r>
      <w:r w:rsidR="00841365">
        <w:t>)</w:t>
      </w:r>
      <w:r w:rsidR="00441DCF">
        <w:t xml:space="preserve"> and the original versions</w:t>
      </w:r>
      <w:r w:rsidR="00841365">
        <w:t xml:space="preserve"> (Rel-16 and early)</w:t>
      </w:r>
      <w:r w:rsidR="00441DCF">
        <w:t>.</w:t>
      </w:r>
      <w:r w:rsidR="00841365">
        <w:t xml:space="preserve"> </w:t>
      </w:r>
      <w:r w:rsidR="00F661D0">
        <w:t xml:space="preserve">The CA &amp; DC configurations should be </w:t>
      </w:r>
      <w:r w:rsidR="003A59CF">
        <w:t xml:space="preserve">the core parts of specification instead of being as an attachment of the core specifications. </w:t>
      </w:r>
      <w:r w:rsidR="00F661D0">
        <w:t>In addition, the “track changes” to record modification in Excel will cause many unnecessary troubles and inconvenience in the future CR maintenance.</w:t>
      </w:r>
      <w:r w:rsidR="003A59CF">
        <w:t xml:space="preserve"> </w:t>
      </w:r>
      <w:r w:rsidR="00923B0D">
        <w:t xml:space="preserve">To alleviate the concerns mentioned above, in addition to applying excel format to band combination table, splitting each of 38.101 series into several parts like 36.521 as a quick and independent solution was proposed in [3]. </w:t>
      </w:r>
      <w:r w:rsidR="00C11BD3">
        <w:t>It is n</w:t>
      </w:r>
      <w:r w:rsidR="00923B0D">
        <w:t>ote</w:t>
      </w:r>
      <w:r w:rsidR="00C11BD3">
        <w:t>d</w:t>
      </w:r>
      <w:r w:rsidR="00923B0D">
        <w:t xml:space="preserve"> that </w:t>
      </w:r>
      <w:r w:rsidR="00D5454A">
        <w:rPr>
          <w:rFonts w:hint="eastAsia"/>
          <w:lang w:eastAsia="zh-CN"/>
        </w:rPr>
        <w:t>for</w:t>
      </w:r>
      <w:r w:rsidR="00D5454A">
        <w:rPr>
          <w:lang w:eastAsia="zh-CN"/>
        </w:rPr>
        <w:t xml:space="preserve"> the specification split approach </w:t>
      </w:r>
      <w:r w:rsidR="00923B0D">
        <w:t>the number of TS does not increases</w:t>
      </w:r>
      <w:r w:rsidR="00C11BD3">
        <w:t xml:space="preserve"> and</w:t>
      </w:r>
      <w:r w:rsidR="00923B0D">
        <w:t xml:space="preserve"> </w:t>
      </w:r>
      <w:r w:rsidR="00C11BD3">
        <w:t>s</w:t>
      </w:r>
      <w:r w:rsidR="00923B0D">
        <w:t>plit word files are enclosed in the same zip file.</w:t>
      </w:r>
      <w:r w:rsidR="00C11BD3">
        <w:t xml:space="preserve"> A WF on specification split approach has been achieved in [4] as follows.</w:t>
      </w:r>
    </w:p>
    <w:p w:rsidR="004209EB" w:rsidRPr="00585F44" w:rsidRDefault="003441E3" w:rsidP="00585F44">
      <w:pPr>
        <w:numPr>
          <w:ilvl w:val="0"/>
          <w:numId w:val="9"/>
        </w:numPr>
        <w:spacing w:after="120"/>
      </w:pPr>
      <w:r w:rsidRPr="00585F44">
        <w:t>Specification split</w:t>
      </w:r>
    </w:p>
    <w:p w:rsidR="004209EB" w:rsidRPr="00585F44" w:rsidRDefault="003441E3" w:rsidP="00585F44">
      <w:pPr>
        <w:numPr>
          <w:ilvl w:val="1"/>
          <w:numId w:val="9"/>
        </w:numPr>
        <w:spacing w:after="120"/>
      </w:pPr>
      <w:r w:rsidRPr="00585F44">
        <w:t>In case introduction of Excel tables into Rel17 specifications is not agreed in RAN4#97e, decide if RAN4 splits each of 38.101-1/2/3 from Rel17.</w:t>
      </w:r>
    </w:p>
    <w:p w:rsidR="004209EB" w:rsidRPr="00585F44" w:rsidRDefault="003441E3" w:rsidP="00585F44">
      <w:pPr>
        <w:numPr>
          <w:ilvl w:val="1"/>
          <w:numId w:val="9"/>
        </w:numPr>
        <w:spacing w:after="120"/>
      </w:pPr>
      <w:r w:rsidRPr="00585F44">
        <w:t>How to split each of 38.101-1/2/3 is decided in RAN4#97e.</w:t>
      </w:r>
    </w:p>
    <w:p w:rsidR="008E1F5A" w:rsidRDefault="00BF45DE" w:rsidP="005D1F30">
      <w:pPr>
        <w:spacing w:beforeLines="50" w:before="120"/>
      </w:pPr>
      <w:r>
        <w:t xml:space="preserve">In this contribution, we </w:t>
      </w:r>
      <w:r w:rsidR="00585F44">
        <w:t xml:space="preserve">provide our considerations on how to simplify the configuration tables and </w:t>
      </w:r>
      <w:r w:rsidR="007E5E8A">
        <w:t>the detail of specification splitting.</w:t>
      </w:r>
    </w:p>
    <w:p w:rsidR="00AD1856" w:rsidRDefault="00AD1856">
      <w:pPr>
        <w:pStyle w:val="1"/>
      </w:pPr>
      <w:r>
        <w:t>2</w:t>
      </w:r>
      <w:r>
        <w:tab/>
      </w:r>
      <w:r w:rsidR="00543600">
        <w:rPr>
          <w:lang w:val="en-US" w:eastAsia="zh-CN"/>
        </w:rPr>
        <w:t xml:space="preserve">CA &amp; </w:t>
      </w:r>
      <w:r>
        <w:rPr>
          <w:rFonts w:hint="eastAsia"/>
          <w:lang w:val="en-US" w:eastAsia="zh-CN"/>
        </w:rPr>
        <w:t>EN-DC configuration</w:t>
      </w:r>
      <w:r w:rsidR="00FC61CD">
        <w:rPr>
          <w:lang w:val="en-US" w:eastAsia="zh-CN"/>
        </w:rPr>
        <w:t>s</w:t>
      </w:r>
      <w:r>
        <w:rPr>
          <w:rFonts w:hint="eastAsia"/>
          <w:lang w:val="en-US" w:eastAsia="zh-CN"/>
        </w:rPr>
        <w:t xml:space="preserve"> </w:t>
      </w:r>
      <w:r w:rsidR="00FC61CD">
        <w:rPr>
          <w:lang w:val="en-US" w:eastAsia="zh-CN"/>
        </w:rPr>
        <w:t>in 38.101-x</w:t>
      </w:r>
    </w:p>
    <w:p w:rsidR="004D6ADE" w:rsidRDefault="00DE5880">
      <w:pPr>
        <w:rPr>
          <w:lang w:eastAsia="zh-CN"/>
        </w:rPr>
      </w:pPr>
      <w:r>
        <w:rPr>
          <w:rFonts w:hint="eastAsia"/>
          <w:lang w:eastAsia="zh-CN"/>
        </w:rPr>
        <w:t xml:space="preserve">In </w:t>
      </w:r>
      <w:r>
        <w:rPr>
          <w:lang w:eastAsia="zh-CN"/>
        </w:rPr>
        <w:t xml:space="preserve">order to </w:t>
      </w:r>
      <w:r w:rsidR="00543600">
        <w:rPr>
          <w:lang w:eastAsia="zh-CN"/>
        </w:rPr>
        <w:t>figure out</w:t>
      </w:r>
      <w:r>
        <w:rPr>
          <w:lang w:eastAsia="zh-CN"/>
        </w:rPr>
        <w:t xml:space="preserve"> </w:t>
      </w:r>
      <w:r w:rsidR="004D6ADE">
        <w:rPr>
          <w:lang w:eastAsia="zh-CN"/>
        </w:rPr>
        <w:t xml:space="preserve">how to split 38.101-x, </w:t>
      </w:r>
      <w:r w:rsidR="00543600">
        <w:rPr>
          <w:lang w:eastAsia="zh-CN"/>
        </w:rPr>
        <w:t xml:space="preserve">the distribution of </w:t>
      </w:r>
      <w:r w:rsidR="004D6ADE">
        <w:rPr>
          <w:lang w:eastAsia="zh-CN"/>
        </w:rPr>
        <w:t xml:space="preserve">each type of configurations has been </w:t>
      </w:r>
      <w:r w:rsidR="00FC61CD">
        <w:rPr>
          <w:lang w:eastAsia="zh-CN"/>
        </w:rPr>
        <w:t xml:space="preserve">analysed and </w:t>
      </w:r>
      <w:r w:rsidR="004D6ADE">
        <w:rPr>
          <w:lang w:eastAsia="zh-CN"/>
        </w:rPr>
        <w:t xml:space="preserve">shown in Table 1. From the statistic, we see that </w:t>
      </w:r>
      <w:r w:rsidR="0074377F">
        <w:rPr>
          <w:lang w:eastAsia="zh-CN"/>
        </w:rPr>
        <w:t xml:space="preserve">with the </w:t>
      </w:r>
      <w:r w:rsidR="00C93216">
        <w:rPr>
          <w:lang w:eastAsia="zh-CN"/>
        </w:rPr>
        <w:t>release</w:t>
      </w:r>
      <w:r w:rsidR="0074377F">
        <w:rPr>
          <w:lang w:eastAsia="zh-CN"/>
        </w:rPr>
        <w:t xml:space="preserve"> upgrades, the number of combinations in the Rel-16 increases dramatically compared with that in </w:t>
      </w:r>
      <w:r w:rsidR="0074377F">
        <w:rPr>
          <w:rFonts w:hint="eastAsia"/>
          <w:lang w:eastAsia="zh-CN"/>
        </w:rPr>
        <w:t>the</w:t>
      </w:r>
      <w:r w:rsidR="0074377F">
        <w:rPr>
          <w:lang w:eastAsia="zh-CN"/>
        </w:rPr>
        <w:t xml:space="preserve"> Rel-15, i.e., from </w:t>
      </w:r>
      <w:r w:rsidR="00871372">
        <w:rPr>
          <w:lang w:eastAsia="zh-CN"/>
        </w:rPr>
        <w:t>54</w:t>
      </w:r>
      <w:r w:rsidR="0074377F">
        <w:rPr>
          <w:lang w:eastAsia="zh-CN"/>
        </w:rPr>
        <w:t xml:space="preserve"> to 26</w:t>
      </w:r>
      <w:r w:rsidR="00871372">
        <w:rPr>
          <w:lang w:eastAsia="zh-CN"/>
        </w:rPr>
        <w:t>4</w:t>
      </w:r>
      <w:r w:rsidR="0074377F">
        <w:rPr>
          <w:lang w:eastAsia="zh-CN"/>
        </w:rPr>
        <w:t xml:space="preserve"> pages in total. </w:t>
      </w:r>
      <w:r w:rsidR="000B55B9">
        <w:rPr>
          <w:lang w:eastAsia="zh-CN"/>
        </w:rPr>
        <w:t xml:space="preserve">It can be predicted that the problem will become more serious in Rel-17 and later versions. To open the specification will be more and more time-consuming. </w:t>
      </w:r>
      <w:r w:rsidR="007F6EA6">
        <w:rPr>
          <w:lang w:eastAsia="zh-CN"/>
        </w:rPr>
        <w:t>For different specifications, we find that the complexity of 101-1 is mainly reflected in inter-band CA, that of 101-2 is mainly reflected in intra-band CA, and that of 101-3 is mainly reflected in inter-band CA and inter-band EN-DC.</w:t>
      </w:r>
    </w:p>
    <w:p w:rsidR="008E1F5A" w:rsidRPr="00F90BBD" w:rsidRDefault="00C015B3" w:rsidP="00C015B3">
      <w:pPr>
        <w:jc w:val="center"/>
        <w:rPr>
          <w:b/>
          <w:lang w:eastAsia="zh-CN"/>
        </w:rPr>
      </w:pPr>
      <w:r w:rsidRPr="00F90BBD">
        <w:rPr>
          <w:rFonts w:hint="eastAsia"/>
          <w:b/>
          <w:lang w:eastAsia="zh-CN"/>
        </w:rPr>
        <w:t xml:space="preserve">Table 1  Pages occupied in 38.101-x for </w:t>
      </w:r>
      <w:r w:rsidR="00CD7442">
        <w:rPr>
          <w:b/>
          <w:lang w:eastAsia="zh-CN"/>
        </w:rPr>
        <w:t xml:space="preserve">different </w:t>
      </w:r>
      <w:r w:rsidR="00CD7442">
        <w:rPr>
          <w:rFonts w:hint="eastAsia"/>
          <w:b/>
          <w:lang w:eastAsia="zh-CN"/>
        </w:rPr>
        <w:t>configuration</w:t>
      </w:r>
      <w:r w:rsidR="00CD7442">
        <w:rPr>
          <w:b/>
          <w:lang w:eastAsia="zh-CN"/>
        </w:rPr>
        <w:t xml:space="preserve"> types</w:t>
      </w:r>
    </w:p>
    <w:p w:rsidR="009A5EFF" w:rsidRPr="00F90BBD" w:rsidRDefault="009A5EFF">
      <w:r w:rsidRPr="00F90BBD">
        <w:rPr>
          <w:lang w:val="en-US" w:eastAsia="zh-CN"/>
        </w:rPr>
        <w:t xml:space="preserve">Pages </w:t>
      </w:r>
      <w:r w:rsidR="00962134" w:rsidRPr="00F90BBD">
        <w:rPr>
          <w:lang w:val="en-US" w:eastAsia="zh-CN"/>
        </w:rPr>
        <w:t xml:space="preserve">occupied </w:t>
      </w:r>
      <w:r w:rsidR="00F55B20">
        <w:rPr>
          <w:lang w:val="en-US" w:eastAsia="zh-CN"/>
        </w:rPr>
        <w:t xml:space="preserve">for configurations </w:t>
      </w:r>
      <w:r w:rsidRPr="00F90BBD">
        <w:rPr>
          <w:lang w:val="en-US" w:eastAsia="zh-CN"/>
        </w:rPr>
        <w:t>in 38.101-x</w:t>
      </w:r>
      <w:r w:rsidR="00962134" w:rsidRPr="00F90BBD">
        <w:rPr>
          <w:lang w:val="en-US" w:eastAsia="zh-CN"/>
        </w:rPr>
        <w:t xml:space="preserve"> (Rel-16</w:t>
      </w:r>
      <w:r w:rsidR="00F55B20">
        <w:rPr>
          <w:lang w:val="en-US" w:eastAsia="zh-CN"/>
        </w:rPr>
        <w:t xml:space="preserve"> vs. Rel-15</w:t>
      </w:r>
      <w:r w:rsidR="00962134" w:rsidRPr="00F90BBD">
        <w:rPr>
          <w:lang w:val="en-US" w:eastAsia="zh-CN"/>
        </w:rPr>
        <w:t>)</w:t>
      </w:r>
    </w:p>
    <w:tbl>
      <w:tblPr>
        <w:tblW w:w="5000" w:type="pct"/>
        <w:tblBorders>
          <w:top w:val="single" w:sz="18" w:space="0" w:color="auto"/>
          <w:bottom w:val="single" w:sz="18" w:space="0" w:color="auto"/>
        </w:tblBorders>
        <w:tblLayout w:type="fixed"/>
        <w:tblLook w:val="0660" w:firstRow="1" w:lastRow="1" w:firstColumn="0" w:lastColumn="0" w:noHBand="1" w:noVBand="1"/>
      </w:tblPr>
      <w:tblGrid>
        <w:gridCol w:w="2267"/>
        <w:gridCol w:w="1134"/>
        <w:gridCol w:w="1560"/>
        <w:gridCol w:w="141"/>
        <w:gridCol w:w="251"/>
        <w:gridCol w:w="1168"/>
        <w:gridCol w:w="210"/>
        <w:gridCol w:w="1350"/>
        <w:gridCol w:w="29"/>
        <w:gridCol w:w="1531"/>
      </w:tblGrid>
      <w:tr w:rsidR="00904DC4" w:rsidTr="00904DC4">
        <w:tc>
          <w:tcPr>
            <w:tcW w:w="1764" w:type="pct"/>
            <w:gridSpan w:val="2"/>
            <w:tcBorders>
              <w:top w:val="single" w:sz="18" w:space="0" w:color="auto"/>
              <w:bottom w:val="nil"/>
            </w:tcBorders>
            <w:shd w:val="clear" w:color="auto" w:fill="auto"/>
            <w:noWrap/>
          </w:tcPr>
          <w:p w:rsidR="00904DC4" w:rsidRPr="004344EA" w:rsidRDefault="00904DC4" w:rsidP="00743B11">
            <w:pPr>
              <w:spacing w:beforeLines="50" w:before="120" w:afterLines="50" w:after="120"/>
              <w:jc w:val="center"/>
              <w:rPr>
                <w:rStyle w:val="ad"/>
                <w:b/>
                <w:color w:val="4472C4"/>
                <w:highlight w:val="yellow"/>
                <w:lang w:val="zh-CN"/>
              </w:rPr>
            </w:pPr>
            <w:r w:rsidRPr="009A5EFF">
              <w:rPr>
                <w:rFonts w:hint="eastAsia"/>
                <w:b/>
                <w:lang w:val="zh-CN" w:eastAsia="zh-CN"/>
              </w:rPr>
              <w:t>Configuration</w:t>
            </w:r>
            <w:r>
              <w:rPr>
                <w:b/>
                <w:lang w:val="zh-CN" w:eastAsia="zh-CN"/>
              </w:rPr>
              <w:t xml:space="preserve"> Types</w:t>
            </w:r>
          </w:p>
        </w:tc>
        <w:tc>
          <w:tcPr>
            <w:tcW w:w="1618" w:type="pct"/>
            <w:gridSpan w:val="4"/>
            <w:tcBorders>
              <w:top w:val="single" w:sz="18" w:space="0" w:color="auto"/>
              <w:bottom w:val="nil"/>
            </w:tcBorders>
            <w:shd w:val="clear" w:color="auto" w:fill="auto"/>
          </w:tcPr>
          <w:p w:rsidR="00904DC4" w:rsidRPr="00F55B20" w:rsidRDefault="00904DC4" w:rsidP="000C62A3">
            <w:pPr>
              <w:spacing w:after="0"/>
              <w:jc w:val="center"/>
              <w:rPr>
                <w:lang w:val="en-US"/>
              </w:rPr>
            </w:pPr>
            <w:r w:rsidRPr="00F55B20">
              <w:rPr>
                <w:b/>
                <w:lang w:val="en-US" w:eastAsia="zh-CN"/>
              </w:rPr>
              <w:t>Occupied Pages</w:t>
            </w:r>
            <w:r w:rsidR="00F55B20" w:rsidRPr="00F55B20">
              <w:rPr>
                <w:b/>
                <w:lang w:val="en-US" w:eastAsia="zh-CN"/>
              </w:rPr>
              <w:t xml:space="preserve"> in each T</w:t>
            </w:r>
            <w:r w:rsidR="00F55B20">
              <w:rPr>
                <w:b/>
                <w:lang w:val="en-US" w:eastAsia="zh-CN"/>
              </w:rPr>
              <w:t>ype</w:t>
            </w:r>
          </w:p>
        </w:tc>
        <w:tc>
          <w:tcPr>
            <w:tcW w:w="1618" w:type="pct"/>
            <w:gridSpan w:val="4"/>
            <w:tcBorders>
              <w:top w:val="single" w:sz="18" w:space="0" w:color="auto"/>
              <w:bottom w:val="nil"/>
            </w:tcBorders>
            <w:shd w:val="clear" w:color="auto" w:fill="auto"/>
          </w:tcPr>
          <w:p w:rsidR="00904DC4" w:rsidRDefault="00904DC4" w:rsidP="00904DC4">
            <w:pPr>
              <w:spacing w:after="0"/>
              <w:jc w:val="center"/>
              <w:rPr>
                <w:lang w:eastAsia="zh-CN"/>
              </w:rPr>
            </w:pPr>
            <w:r>
              <w:rPr>
                <w:b/>
                <w:lang w:val="zh-CN" w:eastAsia="zh-CN"/>
              </w:rPr>
              <w:t xml:space="preserve">Total </w:t>
            </w:r>
            <w:r w:rsidRPr="009A5EFF">
              <w:rPr>
                <w:b/>
                <w:lang w:val="zh-CN" w:eastAsia="zh-CN"/>
              </w:rPr>
              <w:t>Pages</w:t>
            </w:r>
          </w:p>
        </w:tc>
      </w:tr>
      <w:tr w:rsidR="00904DC4" w:rsidTr="00892C51">
        <w:tc>
          <w:tcPr>
            <w:tcW w:w="1764" w:type="pct"/>
            <w:gridSpan w:val="2"/>
            <w:tcBorders>
              <w:top w:val="nil"/>
              <w:bottom w:val="single" w:sz="12" w:space="0" w:color="auto"/>
            </w:tcBorders>
            <w:shd w:val="clear" w:color="auto" w:fill="auto"/>
            <w:noWrap/>
          </w:tcPr>
          <w:p w:rsidR="00904DC4" w:rsidRPr="009A5EFF" w:rsidRDefault="00904DC4" w:rsidP="00743B11">
            <w:pPr>
              <w:spacing w:beforeLines="50" w:before="120" w:afterLines="50" w:after="120"/>
              <w:jc w:val="center"/>
              <w:rPr>
                <w:b/>
                <w:lang w:val="zh-CN" w:eastAsia="zh-CN"/>
              </w:rPr>
            </w:pPr>
          </w:p>
        </w:tc>
        <w:tc>
          <w:tcPr>
            <w:tcW w:w="809" w:type="pct"/>
            <w:tcBorders>
              <w:top w:val="nil"/>
              <w:bottom w:val="single" w:sz="12" w:space="0" w:color="auto"/>
            </w:tcBorders>
            <w:shd w:val="clear" w:color="auto" w:fill="auto"/>
          </w:tcPr>
          <w:p w:rsidR="00904DC4" w:rsidRDefault="009B2A55" w:rsidP="000C62A3">
            <w:pPr>
              <w:spacing w:after="0"/>
              <w:jc w:val="center"/>
              <w:rPr>
                <w:lang w:eastAsia="zh-CN"/>
              </w:rPr>
            </w:pPr>
            <w:r>
              <w:rPr>
                <w:rFonts w:hint="eastAsia"/>
                <w:lang w:eastAsia="zh-CN"/>
              </w:rPr>
              <w:t>R</w:t>
            </w:r>
            <w:r>
              <w:rPr>
                <w:lang w:eastAsia="zh-CN"/>
              </w:rPr>
              <w:t>el-15</w:t>
            </w:r>
          </w:p>
        </w:tc>
        <w:tc>
          <w:tcPr>
            <w:tcW w:w="809" w:type="pct"/>
            <w:gridSpan w:val="3"/>
            <w:tcBorders>
              <w:top w:val="nil"/>
              <w:bottom w:val="single" w:sz="12" w:space="0" w:color="auto"/>
            </w:tcBorders>
            <w:shd w:val="clear" w:color="auto" w:fill="auto"/>
          </w:tcPr>
          <w:p w:rsidR="00904DC4" w:rsidRDefault="009B2A55" w:rsidP="000C62A3">
            <w:pPr>
              <w:spacing w:after="0"/>
              <w:jc w:val="center"/>
              <w:rPr>
                <w:lang w:eastAsia="zh-CN"/>
              </w:rPr>
            </w:pPr>
            <w:r>
              <w:rPr>
                <w:rFonts w:hint="eastAsia"/>
                <w:lang w:eastAsia="zh-CN"/>
              </w:rPr>
              <w:t>R</w:t>
            </w:r>
            <w:r>
              <w:rPr>
                <w:lang w:eastAsia="zh-CN"/>
              </w:rPr>
              <w:t>el-16</w:t>
            </w:r>
          </w:p>
        </w:tc>
        <w:tc>
          <w:tcPr>
            <w:tcW w:w="809" w:type="pct"/>
            <w:gridSpan w:val="2"/>
            <w:tcBorders>
              <w:top w:val="nil"/>
              <w:bottom w:val="single" w:sz="12" w:space="0" w:color="auto"/>
            </w:tcBorders>
            <w:shd w:val="clear" w:color="auto" w:fill="auto"/>
          </w:tcPr>
          <w:p w:rsidR="00904DC4" w:rsidRDefault="009B2A55" w:rsidP="000C62A3">
            <w:pPr>
              <w:spacing w:after="0"/>
              <w:jc w:val="center"/>
              <w:rPr>
                <w:lang w:eastAsia="zh-CN"/>
              </w:rPr>
            </w:pPr>
            <w:r>
              <w:rPr>
                <w:rFonts w:hint="eastAsia"/>
                <w:lang w:eastAsia="zh-CN"/>
              </w:rPr>
              <w:t>R</w:t>
            </w:r>
            <w:r>
              <w:rPr>
                <w:lang w:eastAsia="zh-CN"/>
              </w:rPr>
              <w:t>el-15</w:t>
            </w:r>
          </w:p>
        </w:tc>
        <w:tc>
          <w:tcPr>
            <w:tcW w:w="809" w:type="pct"/>
            <w:gridSpan w:val="2"/>
            <w:tcBorders>
              <w:top w:val="nil"/>
              <w:bottom w:val="single" w:sz="12" w:space="0" w:color="auto"/>
            </w:tcBorders>
            <w:shd w:val="clear" w:color="auto" w:fill="auto"/>
          </w:tcPr>
          <w:p w:rsidR="00904DC4" w:rsidRDefault="009B2A55" w:rsidP="000C62A3">
            <w:pPr>
              <w:spacing w:after="0"/>
              <w:jc w:val="center"/>
              <w:rPr>
                <w:lang w:eastAsia="zh-CN"/>
              </w:rPr>
            </w:pPr>
            <w:r>
              <w:rPr>
                <w:rFonts w:hint="eastAsia"/>
                <w:lang w:eastAsia="zh-CN"/>
              </w:rPr>
              <w:t>R</w:t>
            </w:r>
            <w:r>
              <w:rPr>
                <w:lang w:eastAsia="zh-CN"/>
              </w:rPr>
              <w:t>el-16</w:t>
            </w:r>
          </w:p>
        </w:tc>
      </w:tr>
      <w:tr w:rsidR="009B2A55" w:rsidTr="00892C51">
        <w:tc>
          <w:tcPr>
            <w:tcW w:w="1764" w:type="pct"/>
            <w:gridSpan w:val="2"/>
            <w:tcBorders>
              <w:top w:val="single" w:sz="12" w:space="0" w:color="auto"/>
              <w:bottom w:val="dotted" w:sz="4" w:space="0" w:color="auto"/>
            </w:tcBorders>
            <w:shd w:val="clear" w:color="auto" w:fill="auto"/>
            <w:noWrap/>
          </w:tcPr>
          <w:p w:rsidR="009B2A55" w:rsidRPr="004344EA" w:rsidRDefault="009B2A55" w:rsidP="00743B11">
            <w:pPr>
              <w:spacing w:beforeLines="50" w:before="120" w:afterLines="50" w:after="120"/>
              <w:jc w:val="center"/>
              <w:rPr>
                <w:b/>
                <w:color w:val="4472C4"/>
              </w:rPr>
            </w:pPr>
            <w:r w:rsidRPr="004344EA">
              <w:rPr>
                <w:rStyle w:val="ad"/>
                <w:rFonts w:hint="eastAsia"/>
                <w:b/>
                <w:color w:val="4472C4"/>
                <w:highlight w:val="yellow"/>
                <w:lang w:val="zh-CN"/>
              </w:rPr>
              <w:t>38.101-1</w:t>
            </w:r>
          </w:p>
        </w:tc>
        <w:tc>
          <w:tcPr>
            <w:tcW w:w="3236" w:type="pct"/>
            <w:gridSpan w:val="8"/>
            <w:tcBorders>
              <w:top w:val="single" w:sz="12" w:space="0" w:color="auto"/>
              <w:bottom w:val="dotted" w:sz="4" w:space="0" w:color="auto"/>
            </w:tcBorders>
            <w:shd w:val="clear" w:color="auto" w:fill="auto"/>
          </w:tcPr>
          <w:p w:rsidR="009B2A55" w:rsidRDefault="009B2A55" w:rsidP="000C62A3">
            <w:pPr>
              <w:spacing w:after="0"/>
              <w:jc w:val="center"/>
            </w:pPr>
          </w:p>
        </w:tc>
      </w:tr>
      <w:tr w:rsidR="00962134" w:rsidTr="00892C51">
        <w:tc>
          <w:tcPr>
            <w:tcW w:w="1764" w:type="pct"/>
            <w:gridSpan w:val="2"/>
            <w:tcBorders>
              <w:top w:val="dotted" w:sz="4" w:space="0" w:color="auto"/>
              <w:bottom w:val="dotted" w:sz="4" w:space="0" w:color="auto"/>
            </w:tcBorders>
            <w:shd w:val="clear" w:color="auto" w:fill="auto"/>
            <w:noWrap/>
          </w:tcPr>
          <w:p w:rsidR="009A5EFF" w:rsidRDefault="009A5EFF" w:rsidP="00743B11">
            <w:pPr>
              <w:spacing w:after="0"/>
              <w:jc w:val="center"/>
            </w:pPr>
            <w:r>
              <w:rPr>
                <w:lang w:val="zh-CN" w:eastAsia="zh-CN"/>
              </w:rPr>
              <w:t>Intra-band contiguous CA</w:t>
            </w:r>
          </w:p>
        </w:tc>
        <w:tc>
          <w:tcPr>
            <w:tcW w:w="882" w:type="pct"/>
            <w:gridSpan w:val="2"/>
            <w:tcBorders>
              <w:top w:val="dotted" w:sz="4" w:space="0" w:color="auto"/>
              <w:bottom w:val="dotted" w:sz="4" w:space="0" w:color="auto"/>
            </w:tcBorders>
            <w:shd w:val="clear" w:color="auto" w:fill="auto"/>
          </w:tcPr>
          <w:p w:rsidR="009A5EFF" w:rsidRDefault="00197BF1" w:rsidP="00743B11">
            <w:pPr>
              <w:pStyle w:val="DecimalAligned"/>
              <w:spacing w:after="0" w:line="240" w:lineRule="auto"/>
              <w:jc w:val="center"/>
            </w:pPr>
            <w:r>
              <w:rPr>
                <w:rFonts w:hint="eastAsia"/>
              </w:rPr>
              <w:t>1</w:t>
            </w:r>
          </w:p>
        </w:tc>
        <w:tc>
          <w:tcPr>
            <w:tcW w:w="845" w:type="pct"/>
            <w:gridSpan w:val="3"/>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2</w:t>
            </w:r>
          </w:p>
        </w:tc>
        <w:tc>
          <w:tcPr>
            <w:tcW w:w="715" w:type="pct"/>
            <w:gridSpan w:val="2"/>
            <w:tcBorders>
              <w:top w:val="dotted" w:sz="4" w:space="0" w:color="auto"/>
              <w:bottom w:val="dotted" w:sz="4" w:space="0" w:color="auto"/>
            </w:tcBorders>
            <w:shd w:val="clear" w:color="auto" w:fill="auto"/>
          </w:tcPr>
          <w:p w:rsidR="009A5EFF" w:rsidRDefault="00197BF1" w:rsidP="00743B11">
            <w:pPr>
              <w:pStyle w:val="DecimalAligned"/>
              <w:spacing w:after="0" w:line="240" w:lineRule="auto"/>
              <w:jc w:val="center"/>
            </w:pPr>
            <w:r>
              <w:rPr>
                <w:lang w:val="zh-CN"/>
              </w:rPr>
              <w:t>1</w:t>
            </w:r>
          </w:p>
        </w:tc>
        <w:tc>
          <w:tcPr>
            <w:tcW w:w="794" w:type="pct"/>
            <w:tcBorders>
              <w:top w:val="dotted" w:sz="4" w:space="0" w:color="auto"/>
              <w:bottom w:val="dotted" w:sz="4" w:space="0" w:color="auto"/>
            </w:tcBorders>
          </w:tcPr>
          <w:p w:rsidR="009A5EFF" w:rsidRPr="009A5EFF" w:rsidRDefault="00197BF1" w:rsidP="00743B11">
            <w:pPr>
              <w:pStyle w:val="DecimalAligned"/>
              <w:spacing w:after="0" w:line="240" w:lineRule="auto"/>
              <w:jc w:val="center"/>
              <w:rPr>
                <w:lang w:val="zh-CN"/>
              </w:rPr>
            </w:pPr>
            <w:r>
              <w:rPr>
                <w:lang w:val="zh-CN"/>
              </w:rPr>
              <w:t>2</w:t>
            </w:r>
          </w:p>
        </w:tc>
      </w:tr>
      <w:tr w:rsidR="00962134" w:rsidTr="00892C51">
        <w:tc>
          <w:tcPr>
            <w:tcW w:w="1764" w:type="pct"/>
            <w:gridSpan w:val="2"/>
            <w:tcBorders>
              <w:top w:val="dotted" w:sz="4" w:space="0" w:color="auto"/>
              <w:bottom w:val="dotted" w:sz="4" w:space="0" w:color="auto"/>
            </w:tcBorders>
            <w:shd w:val="clear" w:color="auto" w:fill="auto"/>
            <w:noWrap/>
          </w:tcPr>
          <w:p w:rsidR="009A5EFF" w:rsidRDefault="00F52113" w:rsidP="00743B11">
            <w:pPr>
              <w:spacing w:after="0"/>
              <w:jc w:val="center"/>
            </w:pPr>
            <w:r w:rsidRPr="00F52113">
              <w:rPr>
                <w:lang w:val="en-US" w:eastAsia="zh-CN"/>
              </w:rPr>
              <w:t>Intra-band non-contiguous CA</w:t>
            </w:r>
          </w:p>
        </w:tc>
        <w:tc>
          <w:tcPr>
            <w:tcW w:w="882" w:type="pct"/>
            <w:gridSpan w:val="2"/>
            <w:tcBorders>
              <w:top w:val="dotted" w:sz="4" w:space="0" w:color="auto"/>
              <w:bottom w:val="dotted" w:sz="4" w:space="0" w:color="auto"/>
            </w:tcBorders>
            <w:shd w:val="clear" w:color="auto" w:fill="auto"/>
          </w:tcPr>
          <w:p w:rsidR="009A5EFF" w:rsidRDefault="00197BF1" w:rsidP="00743B11">
            <w:pPr>
              <w:pStyle w:val="DecimalAligned"/>
              <w:spacing w:after="0" w:line="240" w:lineRule="auto"/>
              <w:jc w:val="center"/>
            </w:pPr>
            <w:r>
              <w:rPr>
                <w:rFonts w:hint="eastAsia"/>
              </w:rPr>
              <w:t>0</w:t>
            </w:r>
          </w:p>
        </w:tc>
        <w:tc>
          <w:tcPr>
            <w:tcW w:w="845" w:type="pct"/>
            <w:gridSpan w:val="3"/>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1</w:t>
            </w:r>
          </w:p>
        </w:tc>
        <w:tc>
          <w:tcPr>
            <w:tcW w:w="715" w:type="pct"/>
            <w:gridSpan w:val="2"/>
            <w:tcBorders>
              <w:top w:val="dotted" w:sz="4" w:space="0" w:color="auto"/>
              <w:bottom w:val="dotted" w:sz="4" w:space="0" w:color="auto"/>
            </w:tcBorders>
            <w:shd w:val="clear" w:color="auto" w:fill="auto"/>
          </w:tcPr>
          <w:p w:rsidR="009A5EFF" w:rsidRDefault="00197BF1" w:rsidP="00743B11">
            <w:pPr>
              <w:pStyle w:val="DecimalAligned"/>
              <w:spacing w:after="0" w:line="240" w:lineRule="auto"/>
              <w:jc w:val="center"/>
            </w:pPr>
            <w:r>
              <w:rPr>
                <w:lang w:val="zh-CN"/>
              </w:rPr>
              <w:t>0</w:t>
            </w:r>
          </w:p>
        </w:tc>
        <w:tc>
          <w:tcPr>
            <w:tcW w:w="794" w:type="pct"/>
            <w:tcBorders>
              <w:top w:val="dotted" w:sz="4" w:space="0" w:color="auto"/>
              <w:bottom w:val="dotted" w:sz="4" w:space="0" w:color="auto"/>
            </w:tcBorders>
          </w:tcPr>
          <w:p w:rsidR="009A5EFF" w:rsidRPr="009A5EFF" w:rsidRDefault="00197BF1" w:rsidP="00743B11">
            <w:pPr>
              <w:pStyle w:val="DecimalAligned"/>
              <w:spacing w:after="0" w:line="240" w:lineRule="auto"/>
              <w:jc w:val="center"/>
              <w:rPr>
                <w:lang w:val="zh-CN"/>
              </w:rPr>
            </w:pPr>
            <w:r>
              <w:rPr>
                <w:lang w:val="zh-CN"/>
              </w:rPr>
              <w:t>1</w:t>
            </w:r>
          </w:p>
        </w:tc>
      </w:tr>
      <w:tr w:rsidR="006C6B44" w:rsidTr="00710F89">
        <w:tc>
          <w:tcPr>
            <w:tcW w:w="1176" w:type="pct"/>
            <w:tcBorders>
              <w:top w:val="dotted" w:sz="4" w:space="0" w:color="auto"/>
              <w:right w:val="dotted" w:sz="4" w:space="0" w:color="auto"/>
            </w:tcBorders>
            <w:shd w:val="clear" w:color="auto" w:fill="auto"/>
            <w:noWrap/>
            <w:vAlign w:val="center"/>
          </w:tcPr>
          <w:p w:rsidR="006C6B44" w:rsidRDefault="006C6B44" w:rsidP="006454A0">
            <w:pPr>
              <w:spacing w:after="0"/>
              <w:jc w:val="center"/>
            </w:pPr>
            <w:r>
              <w:rPr>
                <w:lang w:val="zh-CN" w:eastAsia="zh-CN"/>
              </w:rPr>
              <w:t>Inter-band CA</w:t>
            </w:r>
          </w:p>
        </w:tc>
        <w:tc>
          <w:tcPr>
            <w:tcW w:w="588" w:type="pct"/>
            <w:tcBorders>
              <w:top w:val="dotted" w:sz="4" w:space="0" w:color="auto"/>
              <w:left w:val="dotted" w:sz="4" w:space="0" w:color="auto"/>
              <w:bottom w:val="nil"/>
            </w:tcBorders>
            <w:shd w:val="clear" w:color="auto" w:fill="auto"/>
            <w:vAlign w:val="center"/>
          </w:tcPr>
          <w:p w:rsidR="006C6B44" w:rsidRDefault="006C6B44" w:rsidP="006454A0">
            <w:pPr>
              <w:spacing w:after="0"/>
              <w:jc w:val="center"/>
              <w:rPr>
                <w:lang w:eastAsia="zh-CN"/>
              </w:rPr>
            </w:pPr>
            <w:r>
              <w:rPr>
                <w:rFonts w:hint="eastAsia"/>
                <w:lang w:eastAsia="zh-CN"/>
              </w:rPr>
              <w:t>(</w:t>
            </w:r>
            <w:r>
              <w:rPr>
                <w:lang w:eastAsia="zh-CN"/>
              </w:rPr>
              <w:t>2 Bands)</w:t>
            </w:r>
          </w:p>
        </w:tc>
        <w:tc>
          <w:tcPr>
            <w:tcW w:w="882" w:type="pct"/>
            <w:gridSpan w:val="2"/>
            <w:tcBorders>
              <w:top w:val="dotted" w:sz="4" w:space="0" w:color="auto"/>
            </w:tcBorders>
            <w:shd w:val="clear" w:color="auto" w:fill="auto"/>
          </w:tcPr>
          <w:p w:rsidR="006C6B44" w:rsidRDefault="00197BF1" w:rsidP="00743B11">
            <w:pPr>
              <w:pStyle w:val="DecimalAligned"/>
              <w:spacing w:after="0" w:line="240" w:lineRule="auto"/>
              <w:jc w:val="center"/>
            </w:pPr>
            <w:r>
              <w:rPr>
                <w:rFonts w:hint="eastAsia"/>
              </w:rPr>
              <w:t>3</w:t>
            </w:r>
          </w:p>
        </w:tc>
        <w:tc>
          <w:tcPr>
            <w:tcW w:w="845" w:type="pct"/>
            <w:gridSpan w:val="3"/>
            <w:tcBorders>
              <w:top w:val="dotted" w:sz="4" w:space="0" w:color="auto"/>
            </w:tcBorders>
            <w:shd w:val="clear" w:color="auto" w:fill="auto"/>
          </w:tcPr>
          <w:p w:rsidR="006C6B44" w:rsidRDefault="006C6B44" w:rsidP="00743B11">
            <w:pPr>
              <w:pStyle w:val="DecimalAligned"/>
              <w:spacing w:after="0" w:line="240" w:lineRule="auto"/>
              <w:jc w:val="center"/>
            </w:pPr>
            <w:r>
              <w:rPr>
                <w:lang w:val="zh-CN"/>
              </w:rPr>
              <w:t>19</w:t>
            </w:r>
          </w:p>
        </w:tc>
        <w:tc>
          <w:tcPr>
            <w:tcW w:w="715" w:type="pct"/>
            <w:gridSpan w:val="2"/>
            <w:vMerge w:val="restart"/>
            <w:tcBorders>
              <w:top w:val="dotted" w:sz="4" w:space="0" w:color="auto"/>
            </w:tcBorders>
            <w:shd w:val="clear" w:color="auto" w:fill="auto"/>
            <w:vAlign w:val="center"/>
          </w:tcPr>
          <w:p w:rsidR="006C6B44" w:rsidRDefault="006C6B44" w:rsidP="00962134">
            <w:pPr>
              <w:pStyle w:val="DecimalAligned"/>
              <w:spacing w:after="0" w:line="240" w:lineRule="auto"/>
              <w:jc w:val="center"/>
            </w:pPr>
            <w:r>
              <w:rPr>
                <w:rFonts w:hint="eastAsia"/>
              </w:rPr>
              <w:t>3</w:t>
            </w:r>
          </w:p>
        </w:tc>
        <w:tc>
          <w:tcPr>
            <w:tcW w:w="794" w:type="pct"/>
            <w:vMerge w:val="restart"/>
            <w:tcBorders>
              <w:top w:val="dotted" w:sz="4" w:space="0" w:color="auto"/>
            </w:tcBorders>
            <w:vAlign w:val="center"/>
          </w:tcPr>
          <w:p w:rsidR="006C6B44" w:rsidRPr="009A5EFF" w:rsidRDefault="00197BF1" w:rsidP="00FA1018">
            <w:pPr>
              <w:pStyle w:val="DecimalAligned"/>
              <w:spacing w:after="0" w:line="240" w:lineRule="auto"/>
              <w:jc w:val="center"/>
              <w:rPr>
                <w:lang w:val="zh-CN"/>
              </w:rPr>
            </w:pPr>
            <w:r>
              <w:rPr>
                <w:rFonts w:hint="eastAsia"/>
                <w:lang w:val="zh-CN"/>
              </w:rPr>
              <w:t>3</w:t>
            </w:r>
            <w:r>
              <w:rPr>
                <w:lang w:val="zh-CN"/>
              </w:rPr>
              <w:t>5</w:t>
            </w:r>
          </w:p>
        </w:tc>
      </w:tr>
      <w:tr w:rsidR="006C6B44" w:rsidTr="00710F89">
        <w:tc>
          <w:tcPr>
            <w:tcW w:w="1176" w:type="pct"/>
            <w:tcBorders>
              <w:right w:val="dotted" w:sz="4" w:space="0" w:color="auto"/>
            </w:tcBorders>
            <w:shd w:val="clear" w:color="auto" w:fill="auto"/>
            <w:noWrap/>
          </w:tcPr>
          <w:p w:rsidR="006C6B44" w:rsidRDefault="006C6B44" w:rsidP="00743B11">
            <w:pPr>
              <w:spacing w:after="0"/>
              <w:jc w:val="center"/>
            </w:pPr>
          </w:p>
        </w:tc>
        <w:tc>
          <w:tcPr>
            <w:tcW w:w="588" w:type="pct"/>
            <w:tcBorders>
              <w:top w:val="nil"/>
              <w:left w:val="dotted" w:sz="4" w:space="0" w:color="auto"/>
              <w:bottom w:val="nil"/>
            </w:tcBorders>
            <w:shd w:val="clear" w:color="auto" w:fill="auto"/>
          </w:tcPr>
          <w:p w:rsidR="006C6B44" w:rsidRDefault="006C6B44" w:rsidP="00743B11">
            <w:pPr>
              <w:spacing w:after="0"/>
              <w:jc w:val="center"/>
              <w:rPr>
                <w:lang w:eastAsia="zh-CN"/>
              </w:rPr>
            </w:pPr>
            <w:r>
              <w:rPr>
                <w:rFonts w:hint="eastAsia"/>
                <w:lang w:eastAsia="zh-CN"/>
              </w:rPr>
              <w:t>(</w:t>
            </w:r>
            <w:r>
              <w:rPr>
                <w:lang w:eastAsia="zh-CN"/>
              </w:rPr>
              <w:t>3 Bands)</w:t>
            </w:r>
          </w:p>
        </w:tc>
        <w:tc>
          <w:tcPr>
            <w:tcW w:w="882" w:type="pct"/>
            <w:gridSpan w:val="2"/>
            <w:tcBorders>
              <w:bottom w:val="nil"/>
            </w:tcBorders>
            <w:shd w:val="clear" w:color="auto" w:fill="auto"/>
          </w:tcPr>
          <w:p w:rsidR="006C6B44" w:rsidRDefault="00197BF1" w:rsidP="00743B11">
            <w:pPr>
              <w:pStyle w:val="DecimalAligned"/>
              <w:spacing w:after="0" w:line="240" w:lineRule="auto"/>
              <w:jc w:val="center"/>
            </w:pPr>
            <w:r>
              <w:rPr>
                <w:rFonts w:hint="eastAsia"/>
              </w:rPr>
              <w:t>0</w:t>
            </w:r>
          </w:p>
        </w:tc>
        <w:tc>
          <w:tcPr>
            <w:tcW w:w="845" w:type="pct"/>
            <w:gridSpan w:val="3"/>
            <w:tcBorders>
              <w:bottom w:val="nil"/>
            </w:tcBorders>
            <w:shd w:val="clear" w:color="auto" w:fill="auto"/>
          </w:tcPr>
          <w:p w:rsidR="006C6B44" w:rsidRDefault="006C6B44" w:rsidP="00743B11">
            <w:pPr>
              <w:pStyle w:val="DecimalAligned"/>
              <w:spacing w:after="0" w:line="240" w:lineRule="auto"/>
              <w:jc w:val="center"/>
            </w:pPr>
            <w:r>
              <w:rPr>
                <w:lang w:val="zh-CN"/>
              </w:rPr>
              <w:t>12</w:t>
            </w:r>
          </w:p>
        </w:tc>
        <w:tc>
          <w:tcPr>
            <w:tcW w:w="715" w:type="pct"/>
            <w:gridSpan w:val="2"/>
            <w:vMerge/>
            <w:shd w:val="clear" w:color="auto" w:fill="auto"/>
          </w:tcPr>
          <w:p w:rsidR="006C6B44" w:rsidRDefault="006C6B44" w:rsidP="00743B11">
            <w:pPr>
              <w:pStyle w:val="DecimalAligned"/>
              <w:spacing w:after="0" w:line="240" w:lineRule="auto"/>
              <w:jc w:val="center"/>
            </w:pPr>
          </w:p>
        </w:tc>
        <w:tc>
          <w:tcPr>
            <w:tcW w:w="794" w:type="pct"/>
            <w:vMerge/>
          </w:tcPr>
          <w:p w:rsidR="006C6B44" w:rsidRPr="009A5EFF" w:rsidRDefault="006C6B44" w:rsidP="00743B11">
            <w:pPr>
              <w:pStyle w:val="DecimalAligned"/>
              <w:spacing w:after="0" w:line="240" w:lineRule="auto"/>
              <w:jc w:val="center"/>
              <w:rPr>
                <w:lang w:val="zh-CN"/>
              </w:rPr>
            </w:pPr>
          </w:p>
        </w:tc>
      </w:tr>
      <w:tr w:rsidR="006C6B44" w:rsidTr="00710F89">
        <w:tc>
          <w:tcPr>
            <w:tcW w:w="1176" w:type="pct"/>
            <w:tcBorders>
              <w:bottom w:val="dotted" w:sz="4" w:space="0" w:color="auto"/>
              <w:right w:val="dotted" w:sz="4" w:space="0" w:color="auto"/>
            </w:tcBorders>
            <w:shd w:val="clear" w:color="auto" w:fill="auto"/>
            <w:noWrap/>
          </w:tcPr>
          <w:p w:rsidR="006C6B44" w:rsidRDefault="006C6B44" w:rsidP="00743B11">
            <w:pPr>
              <w:spacing w:after="0"/>
              <w:jc w:val="center"/>
            </w:pPr>
          </w:p>
        </w:tc>
        <w:tc>
          <w:tcPr>
            <w:tcW w:w="588" w:type="pct"/>
            <w:tcBorders>
              <w:top w:val="nil"/>
              <w:left w:val="dotted" w:sz="4" w:space="0" w:color="auto"/>
              <w:bottom w:val="dotted" w:sz="4" w:space="0" w:color="auto"/>
            </w:tcBorders>
            <w:shd w:val="clear" w:color="auto" w:fill="auto"/>
          </w:tcPr>
          <w:p w:rsidR="006C6B44" w:rsidRDefault="006C6B44" w:rsidP="00743B11">
            <w:pPr>
              <w:spacing w:after="0"/>
              <w:jc w:val="center"/>
              <w:rPr>
                <w:lang w:eastAsia="zh-CN"/>
              </w:rPr>
            </w:pPr>
            <w:r>
              <w:rPr>
                <w:rFonts w:hint="eastAsia"/>
                <w:lang w:eastAsia="zh-CN"/>
              </w:rPr>
              <w:t>(</w:t>
            </w:r>
            <w:r>
              <w:rPr>
                <w:lang w:eastAsia="zh-CN"/>
              </w:rPr>
              <w:t>4 Bands)</w:t>
            </w:r>
          </w:p>
        </w:tc>
        <w:tc>
          <w:tcPr>
            <w:tcW w:w="882" w:type="pct"/>
            <w:gridSpan w:val="2"/>
            <w:tcBorders>
              <w:top w:val="nil"/>
              <w:bottom w:val="dotted" w:sz="4" w:space="0" w:color="auto"/>
            </w:tcBorders>
            <w:shd w:val="clear" w:color="auto" w:fill="auto"/>
          </w:tcPr>
          <w:p w:rsidR="006C6B44" w:rsidRDefault="00197BF1" w:rsidP="00743B11">
            <w:pPr>
              <w:pStyle w:val="DecimalAligned"/>
              <w:spacing w:after="0" w:line="240" w:lineRule="auto"/>
              <w:jc w:val="center"/>
            </w:pPr>
            <w:r>
              <w:rPr>
                <w:rFonts w:hint="eastAsia"/>
              </w:rPr>
              <w:t>0</w:t>
            </w:r>
          </w:p>
        </w:tc>
        <w:tc>
          <w:tcPr>
            <w:tcW w:w="845" w:type="pct"/>
            <w:gridSpan w:val="3"/>
            <w:tcBorders>
              <w:top w:val="nil"/>
              <w:bottom w:val="dotted" w:sz="4" w:space="0" w:color="auto"/>
            </w:tcBorders>
            <w:shd w:val="clear" w:color="auto" w:fill="auto"/>
          </w:tcPr>
          <w:p w:rsidR="006C6B44" w:rsidRDefault="006C6B44" w:rsidP="00743B11">
            <w:pPr>
              <w:pStyle w:val="DecimalAligned"/>
              <w:spacing w:after="0" w:line="240" w:lineRule="auto"/>
              <w:jc w:val="center"/>
            </w:pPr>
            <w:r>
              <w:rPr>
                <w:lang w:val="zh-CN"/>
              </w:rPr>
              <w:t>4</w:t>
            </w:r>
          </w:p>
        </w:tc>
        <w:tc>
          <w:tcPr>
            <w:tcW w:w="715" w:type="pct"/>
            <w:gridSpan w:val="2"/>
            <w:vMerge/>
            <w:tcBorders>
              <w:bottom w:val="dotted" w:sz="4" w:space="0" w:color="auto"/>
            </w:tcBorders>
            <w:shd w:val="clear" w:color="auto" w:fill="auto"/>
          </w:tcPr>
          <w:p w:rsidR="006C6B44" w:rsidRDefault="006C6B44" w:rsidP="00743B11">
            <w:pPr>
              <w:pStyle w:val="DecimalAligned"/>
              <w:spacing w:after="0" w:line="240" w:lineRule="auto"/>
              <w:jc w:val="center"/>
            </w:pPr>
          </w:p>
        </w:tc>
        <w:tc>
          <w:tcPr>
            <w:tcW w:w="794" w:type="pct"/>
            <w:vMerge/>
            <w:tcBorders>
              <w:bottom w:val="dotted" w:sz="4" w:space="0" w:color="auto"/>
            </w:tcBorders>
          </w:tcPr>
          <w:p w:rsidR="006C6B44" w:rsidRPr="009A5EFF" w:rsidRDefault="006C6B44" w:rsidP="00743B11">
            <w:pPr>
              <w:pStyle w:val="DecimalAligned"/>
              <w:spacing w:after="0" w:line="240" w:lineRule="auto"/>
              <w:jc w:val="center"/>
              <w:rPr>
                <w:lang w:val="zh-CN"/>
              </w:rPr>
            </w:pPr>
          </w:p>
        </w:tc>
      </w:tr>
      <w:tr w:rsidR="00710F89" w:rsidTr="00710F89">
        <w:tc>
          <w:tcPr>
            <w:tcW w:w="1764" w:type="pct"/>
            <w:gridSpan w:val="2"/>
            <w:tcBorders>
              <w:bottom w:val="dotted" w:sz="4" w:space="0" w:color="auto"/>
            </w:tcBorders>
            <w:shd w:val="clear" w:color="auto" w:fill="auto"/>
            <w:noWrap/>
          </w:tcPr>
          <w:p w:rsidR="00710F89" w:rsidRDefault="00710F89" w:rsidP="00743B11">
            <w:pPr>
              <w:spacing w:after="0"/>
              <w:jc w:val="center"/>
              <w:rPr>
                <w:lang w:eastAsia="zh-CN"/>
              </w:rPr>
            </w:pPr>
            <w:r>
              <w:rPr>
                <w:rFonts w:hint="eastAsia"/>
                <w:lang w:eastAsia="zh-CN"/>
              </w:rPr>
              <w:lastRenderedPageBreak/>
              <w:t>I</w:t>
            </w:r>
            <w:r>
              <w:rPr>
                <w:lang w:eastAsia="zh-CN"/>
              </w:rPr>
              <w:t>nter-band DC</w:t>
            </w:r>
          </w:p>
        </w:tc>
        <w:tc>
          <w:tcPr>
            <w:tcW w:w="882" w:type="pct"/>
            <w:gridSpan w:val="2"/>
            <w:tcBorders>
              <w:top w:val="nil"/>
              <w:bottom w:val="dotted" w:sz="4" w:space="0" w:color="auto"/>
            </w:tcBorders>
            <w:shd w:val="clear" w:color="auto" w:fill="auto"/>
          </w:tcPr>
          <w:p w:rsidR="00710F89" w:rsidRDefault="00710F89" w:rsidP="00743B11">
            <w:pPr>
              <w:pStyle w:val="DecimalAligned"/>
              <w:spacing w:after="0" w:line="240" w:lineRule="auto"/>
              <w:jc w:val="center"/>
            </w:pPr>
            <w:r>
              <w:rPr>
                <w:rFonts w:hint="eastAsia"/>
              </w:rPr>
              <w:t>0</w:t>
            </w:r>
          </w:p>
        </w:tc>
        <w:tc>
          <w:tcPr>
            <w:tcW w:w="845" w:type="pct"/>
            <w:gridSpan w:val="3"/>
            <w:tcBorders>
              <w:top w:val="nil"/>
              <w:bottom w:val="dotted" w:sz="4" w:space="0" w:color="auto"/>
            </w:tcBorders>
            <w:shd w:val="clear" w:color="auto" w:fill="auto"/>
          </w:tcPr>
          <w:p w:rsidR="00710F89" w:rsidRDefault="00710F89" w:rsidP="00743B11">
            <w:pPr>
              <w:pStyle w:val="DecimalAligned"/>
              <w:spacing w:after="0" w:line="240" w:lineRule="auto"/>
              <w:jc w:val="center"/>
              <w:rPr>
                <w:lang w:val="zh-CN"/>
              </w:rPr>
            </w:pPr>
            <w:r>
              <w:rPr>
                <w:rFonts w:hint="eastAsia"/>
                <w:lang w:val="zh-CN"/>
              </w:rPr>
              <w:t>1</w:t>
            </w:r>
          </w:p>
        </w:tc>
        <w:tc>
          <w:tcPr>
            <w:tcW w:w="715" w:type="pct"/>
            <w:gridSpan w:val="2"/>
            <w:tcBorders>
              <w:bottom w:val="dotted" w:sz="4" w:space="0" w:color="auto"/>
            </w:tcBorders>
            <w:shd w:val="clear" w:color="auto" w:fill="auto"/>
          </w:tcPr>
          <w:p w:rsidR="00710F89" w:rsidRDefault="00710F89" w:rsidP="00743B11">
            <w:pPr>
              <w:pStyle w:val="DecimalAligned"/>
              <w:spacing w:after="0" w:line="240" w:lineRule="auto"/>
              <w:jc w:val="center"/>
            </w:pPr>
            <w:r>
              <w:rPr>
                <w:rFonts w:hint="eastAsia"/>
              </w:rPr>
              <w:t>0</w:t>
            </w:r>
          </w:p>
        </w:tc>
        <w:tc>
          <w:tcPr>
            <w:tcW w:w="794" w:type="pct"/>
            <w:tcBorders>
              <w:bottom w:val="dotted" w:sz="4" w:space="0" w:color="auto"/>
            </w:tcBorders>
          </w:tcPr>
          <w:p w:rsidR="00710F89" w:rsidRPr="009A5EFF" w:rsidRDefault="00710F89" w:rsidP="00743B11">
            <w:pPr>
              <w:pStyle w:val="DecimalAligned"/>
              <w:spacing w:after="0" w:line="240" w:lineRule="auto"/>
              <w:jc w:val="center"/>
              <w:rPr>
                <w:lang w:val="zh-CN"/>
              </w:rPr>
            </w:pPr>
            <w:r>
              <w:rPr>
                <w:rFonts w:hint="eastAsia"/>
                <w:lang w:val="zh-CN"/>
              </w:rPr>
              <w:t>1</w:t>
            </w:r>
          </w:p>
        </w:tc>
      </w:tr>
      <w:tr w:rsidR="00710F89" w:rsidTr="00710F89">
        <w:tc>
          <w:tcPr>
            <w:tcW w:w="1764" w:type="pct"/>
            <w:gridSpan w:val="2"/>
            <w:tcBorders>
              <w:top w:val="dotted" w:sz="4" w:space="0" w:color="auto"/>
              <w:bottom w:val="single" w:sz="12" w:space="0" w:color="auto"/>
            </w:tcBorders>
            <w:shd w:val="clear" w:color="auto" w:fill="auto"/>
            <w:noWrap/>
          </w:tcPr>
          <w:p w:rsidR="00710F89" w:rsidRDefault="00710F89" w:rsidP="00743B11">
            <w:pPr>
              <w:spacing w:after="0"/>
              <w:jc w:val="center"/>
              <w:rPr>
                <w:lang w:eastAsia="zh-CN"/>
              </w:rPr>
            </w:pPr>
            <w:r>
              <w:rPr>
                <w:rFonts w:hint="eastAsia"/>
                <w:lang w:eastAsia="zh-CN"/>
              </w:rPr>
              <w:t>S</w:t>
            </w:r>
            <w:r>
              <w:rPr>
                <w:lang w:eastAsia="zh-CN"/>
              </w:rPr>
              <w:t>UL</w:t>
            </w:r>
          </w:p>
        </w:tc>
        <w:tc>
          <w:tcPr>
            <w:tcW w:w="882" w:type="pct"/>
            <w:gridSpan w:val="2"/>
            <w:tcBorders>
              <w:top w:val="dotted" w:sz="4" w:space="0" w:color="auto"/>
              <w:bottom w:val="single" w:sz="12" w:space="0" w:color="auto"/>
            </w:tcBorders>
            <w:shd w:val="clear" w:color="auto" w:fill="auto"/>
          </w:tcPr>
          <w:p w:rsidR="00710F89" w:rsidRDefault="00710F89" w:rsidP="00743B11">
            <w:pPr>
              <w:pStyle w:val="DecimalAligned"/>
              <w:spacing w:after="0" w:line="240" w:lineRule="auto"/>
              <w:jc w:val="center"/>
            </w:pPr>
            <w:r>
              <w:rPr>
                <w:rFonts w:hint="eastAsia"/>
              </w:rPr>
              <w:t>1</w:t>
            </w:r>
          </w:p>
        </w:tc>
        <w:tc>
          <w:tcPr>
            <w:tcW w:w="845" w:type="pct"/>
            <w:gridSpan w:val="3"/>
            <w:tcBorders>
              <w:top w:val="dotted" w:sz="4" w:space="0" w:color="auto"/>
              <w:bottom w:val="single" w:sz="12" w:space="0" w:color="auto"/>
            </w:tcBorders>
            <w:shd w:val="clear" w:color="auto" w:fill="auto"/>
          </w:tcPr>
          <w:p w:rsidR="00710F89" w:rsidRDefault="00710F89" w:rsidP="00743B11">
            <w:pPr>
              <w:pStyle w:val="DecimalAligned"/>
              <w:spacing w:after="0" w:line="240" w:lineRule="auto"/>
              <w:jc w:val="center"/>
              <w:rPr>
                <w:lang w:val="zh-CN"/>
              </w:rPr>
            </w:pPr>
            <w:r>
              <w:rPr>
                <w:rFonts w:hint="eastAsia"/>
                <w:lang w:val="zh-CN"/>
              </w:rPr>
              <w:t>2</w:t>
            </w:r>
          </w:p>
        </w:tc>
        <w:tc>
          <w:tcPr>
            <w:tcW w:w="715" w:type="pct"/>
            <w:gridSpan w:val="2"/>
            <w:tcBorders>
              <w:top w:val="dotted" w:sz="4" w:space="0" w:color="auto"/>
              <w:bottom w:val="single" w:sz="12" w:space="0" w:color="auto"/>
            </w:tcBorders>
            <w:shd w:val="clear" w:color="auto" w:fill="auto"/>
          </w:tcPr>
          <w:p w:rsidR="00710F89" w:rsidRDefault="00710F89" w:rsidP="00743B11">
            <w:pPr>
              <w:pStyle w:val="DecimalAligned"/>
              <w:spacing w:after="0" w:line="240" w:lineRule="auto"/>
              <w:jc w:val="center"/>
            </w:pPr>
            <w:r>
              <w:rPr>
                <w:rFonts w:hint="eastAsia"/>
              </w:rPr>
              <w:t>1</w:t>
            </w:r>
          </w:p>
        </w:tc>
        <w:tc>
          <w:tcPr>
            <w:tcW w:w="794" w:type="pct"/>
            <w:tcBorders>
              <w:top w:val="dotted" w:sz="4" w:space="0" w:color="auto"/>
              <w:bottom w:val="single" w:sz="12" w:space="0" w:color="auto"/>
            </w:tcBorders>
          </w:tcPr>
          <w:p w:rsidR="00710F89" w:rsidRPr="009A5EFF" w:rsidRDefault="00710F89" w:rsidP="00743B11">
            <w:pPr>
              <w:pStyle w:val="DecimalAligned"/>
              <w:spacing w:after="0" w:line="240" w:lineRule="auto"/>
              <w:jc w:val="center"/>
              <w:rPr>
                <w:lang w:val="zh-CN"/>
              </w:rPr>
            </w:pPr>
            <w:r>
              <w:rPr>
                <w:rFonts w:hint="eastAsia"/>
                <w:lang w:val="zh-CN"/>
              </w:rPr>
              <w:t>2</w:t>
            </w:r>
          </w:p>
        </w:tc>
      </w:tr>
      <w:tr w:rsidR="00F16795" w:rsidTr="00F16795">
        <w:trPr>
          <w:trHeight w:val="392"/>
        </w:trPr>
        <w:tc>
          <w:tcPr>
            <w:tcW w:w="1764" w:type="pct"/>
            <w:gridSpan w:val="2"/>
            <w:tcBorders>
              <w:top w:val="single" w:sz="12" w:space="0" w:color="auto"/>
              <w:bottom w:val="dotted" w:sz="4" w:space="0" w:color="auto"/>
            </w:tcBorders>
            <w:shd w:val="clear" w:color="auto" w:fill="auto"/>
            <w:noWrap/>
          </w:tcPr>
          <w:p w:rsidR="00F16795" w:rsidRDefault="00F16795" w:rsidP="00743B11">
            <w:pPr>
              <w:spacing w:beforeLines="50" w:before="120" w:afterLines="50" w:after="120"/>
              <w:jc w:val="center"/>
            </w:pPr>
            <w:r w:rsidRPr="000C62A3">
              <w:rPr>
                <w:rStyle w:val="ad"/>
                <w:rFonts w:hint="eastAsia"/>
                <w:b/>
                <w:color w:val="4472C4"/>
                <w:highlight w:val="yellow"/>
                <w:lang w:val="zh-CN"/>
              </w:rPr>
              <w:t>38.101-2</w:t>
            </w:r>
          </w:p>
        </w:tc>
        <w:tc>
          <w:tcPr>
            <w:tcW w:w="3236" w:type="pct"/>
            <w:gridSpan w:val="8"/>
            <w:tcBorders>
              <w:top w:val="single" w:sz="12" w:space="0" w:color="auto"/>
              <w:bottom w:val="dotted" w:sz="4" w:space="0" w:color="auto"/>
            </w:tcBorders>
            <w:shd w:val="clear" w:color="auto" w:fill="auto"/>
          </w:tcPr>
          <w:p w:rsidR="00F16795" w:rsidRDefault="00F16795" w:rsidP="00121DB9">
            <w:pPr>
              <w:jc w:val="center"/>
            </w:pPr>
          </w:p>
        </w:tc>
      </w:tr>
      <w:tr w:rsidR="00962134" w:rsidTr="006C6B44">
        <w:tc>
          <w:tcPr>
            <w:tcW w:w="1764" w:type="pct"/>
            <w:gridSpan w:val="2"/>
            <w:tcBorders>
              <w:top w:val="dotted" w:sz="4" w:space="0" w:color="auto"/>
              <w:bottom w:val="dotted" w:sz="4" w:space="0" w:color="auto"/>
            </w:tcBorders>
            <w:shd w:val="clear" w:color="auto" w:fill="auto"/>
            <w:noWrap/>
          </w:tcPr>
          <w:p w:rsidR="009A5EFF" w:rsidRDefault="000C62A3" w:rsidP="00743B11">
            <w:pPr>
              <w:spacing w:after="0"/>
              <w:jc w:val="center"/>
            </w:pPr>
            <w:r>
              <w:rPr>
                <w:lang w:val="zh-CN" w:eastAsia="zh-CN"/>
              </w:rPr>
              <w:t>Intra-band contiguous CA</w:t>
            </w:r>
          </w:p>
        </w:tc>
        <w:tc>
          <w:tcPr>
            <w:tcW w:w="1012" w:type="pct"/>
            <w:gridSpan w:val="3"/>
            <w:tcBorders>
              <w:top w:val="dotted" w:sz="4" w:space="0" w:color="auto"/>
              <w:bottom w:val="dotted" w:sz="4" w:space="0" w:color="auto"/>
            </w:tcBorders>
            <w:shd w:val="clear" w:color="auto" w:fill="auto"/>
          </w:tcPr>
          <w:p w:rsidR="009A5EFF" w:rsidRDefault="00F16795" w:rsidP="00743B11">
            <w:pPr>
              <w:pStyle w:val="DecimalAligned"/>
              <w:spacing w:after="0"/>
              <w:jc w:val="center"/>
            </w:pPr>
            <w:r>
              <w:rPr>
                <w:rFonts w:hint="eastAsia"/>
              </w:rPr>
              <w:t>2</w:t>
            </w:r>
          </w:p>
        </w:tc>
        <w:tc>
          <w:tcPr>
            <w:tcW w:w="715" w:type="pct"/>
            <w:gridSpan w:val="2"/>
            <w:tcBorders>
              <w:top w:val="dotted" w:sz="4" w:space="0" w:color="auto"/>
              <w:bottom w:val="dotted" w:sz="4" w:space="0" w:color="auto"/>
            </w:tcBorders>
            <w:shd w:val="clear" w:color="auto" w:fill="auto"/>
          </w:tcPr>
          <w:p w:rsidR="009A5EFF" w:rsidRDefault="00F16795" w:rsidP="00743B11">
            <w:pPr>
              <w:pStyle w:val="DecimalAligned"/>
              <w:spacing w:after="0"/>
              <w:jc w:val="center"/>
            </w:pPr>
            <w:r>
              <w:rPr>
                <w:lang w:val="zh-CN"/>
              </w:rPr>
              <w:t>7</w:t>
            </w:r>
          </w:p>
        </w:tc>
        <w:tc>
          <w:tcPr>
            <w:tcW w:w="715" w:type="pct"/>
            <w:gridSpan w:val="2"/>
            <w:tcBorders>
              <w:top w:val="dotted" w:sz="4" w:space="0" w:color="auto"/>
              <w:bottom w:val="dotted" w:sz="4" w:space="0" w:color="auto"/>
            </w:tcBorders>
            <w:shd w:val="clear" w:color="auto" w:fill="auto"/>
          </w:tcPr>
          <w:p w:rsidR="009A5EFF" w:rsidRDefault="00F16795" w:rsidP="00743B11">
            <w:pPr>
              <w:pStyle w:val="DecimalAligned"/>
              <w:spacing w:after="0"/>
              <w:jc w:val="center"/>
            </w:pPr>
            <w:r>
              <w:rPr>
                <w:lang w:val="zh-CN"/>
              </w:rPr>
              <w:t>2</w:t>
            </w:r>
          </w:p>
        </w:tc>
        <w:tc>
          <w:tcPr>
            <w:tcW w:w="794" w:type="pct"/>
            <w:tcBorders>
              <w:top w:val="dotted" w:sz="4" w:space="0" w:color="auto"/>
              <w:bottom w:val="dotted" w:sz="4" w:space="0" w:color="auto"/>
            </w:tcBorders>
          </w:tcPr>
          <w:p w:rsidR="009A5EFF" w:rsidRPr="009A5EFF" w:rsidRDefault="00F16795" w:rsidP="00743B11">
            <w:pPr>
              <w:pStyle w:val="DecimalAligned"/>
              <w:spacing w:after="0"/>
              <w:jc w:val="center"/>
              <w:rPr>
                <w:lang w:val="zh-CN"/>
              </w:rPr>
            </w:pPr>
            <w:r>
              <w:rPr>
                <w:lang w:val="zh-CN"/>
              </w:rPr>
              <w:t>7</w:t>
            </w:r>
          </w:p>
        </w:tc>
      </w:tr>
      <w:tr w:rsidR="00F16795" w:rsidTr="006C6B44">
        <w:tc>
          <w:tcPr>
            <w:tcW w:w="1764" w:type="pct"/>
            <w:gridSpan w:val="2"/>
            <w:tcBorders>
              <w:top w:val="dotted" w:sz="4" w:space="0" w:color="auto"/>
              <w:bottom w:val="dotted" w:sz="4" w:space="0" w:color="auto"/>
            </w:tcBorders>
            <w:shd w:val="clear" w:color="auto" w:fill="auto"/>
            <w:noWrap/>
          </w:tcPr>
          <w:p w:rsidR="00F16795" w:rsidRDefault="00F16795" w:rsidP="00F16795">
            <w:pPr>
              <w:spacing w:after="0"/>
              <w:jc w:val="center"/>
            </w:pPr>
            <w:r w:rsidRPr="000C62A3">
              <w:rPr>
                <w:lang w:val="en-US" w:eastAsia="zh-CN"/>
              </w:rPr>
              <w:t>Intra-band non-contiguous CA</w:t>
            </w:r>
          </w:p>
        </w:tc>
        <w:tc>
          <w:tcPr>
            <w:tcW w:w="1012" w:type="pct"/>
            <w:gridSpan w:val="3"/>
            <w:tcBorders>
              <w:top w:val="dotted" w:sz="4" w:space="0" w:color="auto"/>
              <w:bottom w:val="dotted" w:sz="4" w:space="0" w:color="auto"/>
            </w:tcBorders>
            <w:shd w:val="clear" w:color="auto" w:fill="auto"/>
          </w:tcPr>
          <w:p w:rsidR="00F16795" w:rsidRDefault="00F16795" w:rsidP="00F16795">
            <w:pPr>
              <w:pStyle w:val="DecimalAligned"/>
              <w:spacing w:after="0"/>
              <w:jc w:val="center"/>
            </w:pPr>
            <w:r>
              <w:rPr>
                <w:rFonts w:hint="eastAsia"/>
              </w:rPr>
              <w:t>3</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jc w:val="center"/>
            </w:pPr>
            <w:r>
              <w:rPr>
                <w:lang w:val="zh-CN"/>
              </w:rPr>
              <w:t>14</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jc w:val="center"/>
            </w:pPr>
            <w:r>
              <w:rPr>
                <w:lang w:val="zh-CN"/>
              </w:rPr>
              <w:t>3</w:t>
            </w:r>
          </w:p>
        </w:tc>
        <w:tc>
          <w:tcPr>
            <w:tcW w:w="794" w:type="pct"/>
            <w:tcBorders>
              <w:top w:val="dotted" w:sz="4" w:space="0" w:color="auto"/>
              <w:bottom w:val="dotted" w:sz="4" w:space="0" w:color="auto"/>
            </w:tcBorders>
          </w:tcPr>
          <w:p w:rsidR="00F16795" w:rsidRPr="009A5EFF" w:rsidRDefault="00F16795" w:rsidP="00F16795">
            <w:pPr>
              <w:pStyle w:val="DecimalAligned"/>
              <w:spacing w:after="0"/>
              <w:jc w:val="center"/>
              <w:rPr>
                <w:lang w:val="zh-CN"/>
              </w:rPr>
            </w:pPr>
            <w:r>
              <w:rPr>
                <w:lang w:val="zh-CN"/>
              </w:rPr>
              <w:t>14</w:t>
            </w:r>
          </w:p>
        </w:tc>
      </w:tr>
      <w:tr w:rsidR="00F16795" w:rsidTr="00892C51">
        <w:tc>
          <w:tcPr>
            <w:tcW w:w="1764" w:type="pct"/>
            <w:gridSpan w:val="2"/>
            <w:tcBorders>
              <w:top w:val="dotted" w:sz="4" w:space="0" w:color="auto"/>
              <w:bottom w:val="single" w:sz="12" w:space="0" w:color="auto"/>
            </w:tcBorders>
            <w:shd w:val="clear" w:color="auto" w:fill="auto"/>
            <w:noWrap/>
          </w:tcPr>
          <w:p w:rsidR="00F16795" w:rsidRDefault="00F16795" w:rsidP="00F16795">
            <w:pPr>
              <w:spacing w:after="0"/>
              <w:jc w:val="center"/>
            </w:pPr>
            <w:r w:rsidRPr="000C62A3">
              <w:rPr>
                <w:lang w:val="en-US" w:eastAsia="zh-CN"/>
              </w:rPr>
              <w:t>Int</w:t>
            </w:r>
            <w:r>
              <w:rPr>
                <w:lang w:val="en-US" w:eastAsia="zh-CN"/>
              </w:rPr>
              <w:t>er</w:t>
            </w:r>
            <w:r w:rsidRPr="000C62A3">
              <w:rPr>
                <w:lang w:val="en-US" w:eastAsia="zh-CN"/>
              </w:rPr>
              <w:t>-band CA</w:t>
            </w:r>
          </w:p>
        </w:tc>
        <w:tc>
          <w:tcPr>
            <w:tcW w:w="1012" w:type="pct"/>
            <w:gridSpan w:val="3"/>
            <w:tcBorders>
              <w:top w:val="dotted" w:sz="4" w:space="0" w:color="auto"/>
              <w:bottom w:val="single" w:sz="12" w:space="0" w:color="auto"/>
            </w:tcBorders>
            <w:shd w:val="clear" w:color="auto" w:fill="auto"/>
          </w:tcPr>
          <w:p w:rsidR="00F16795" w:rsidRDefault="00F16795" w:rsidP="00F16795">
            <w:pPr>
              <w:pStyle w:val="DecimalAligned"/>
              <w:spacing w:after="0"/>
              <w:jc w:val="center"/>
            </w:pPr>
            <w:r>
              <w:rPr>
                <w:rFonts w:hint="eastAsia"/>
              </w:rPr>
              <w:t>0</w:t>
            </w:r>
          </w:p>
        </w:tc>
        <w:tc>
          <w:tcPr>
            <w:tcW w:w="715" w:type="pct"/>
            <w:gridSpan w:val="2"/>
            <w:tcBorders>
              <w:top w:val="dotted" w:sz="4" w:space="0" w:color="auto"/>
              <w:bottom w:val="single" w:sz="12" w:space="0" w:color="auto"/>
            </w:tcBorders>
            <w:shd w:val="clear" w:color="auto" w:fill="auto"/>
          </w:tcPr>
          <w:p w:rsidR="00F16795" w:rsidRDefault="00F16795" w:rsidP="00F16795">
            <w:pPr>
              <w:pStyle w:val="DecimalAligned"/>
              <w:spacing w:after="0"/>
              <w:jc w:val="center"/>
            </w:pPr>
            <w:r>
              <w:rPr>
                <w:lang w:val="zh-CN"/>
              </w:rPr>
              <w:t>1</w:t>
            </w:r>
          </w:p>
        </w:tc>
        <w:tc>
          <w:tcPr>
            <w:tcW w:w="715" w:type="pct"/>
            <w:gridSpan w:val="2"/>
            <w:tcBorders>
              <w:top w:val="dotted" w:sz="4" w:space="0" w:color="auto"/>
              <w:bottom w:val="single" w:sz="12" w:space="0" w:color="auto"/>
            </w:tcBorders>
            <w:shd w:val="clear" w:color="auto" w:fill="auto"/>
          </w:tcPr>
          <w:p w:rsidR="00F16795" w:rsidRDefault="00F16795" w:rsidP="00F16795">
            <w:pPr>
              <w:pStyle w:val="DecimalAligned"/>
              <w:spacing w:after="0"/>
              <w:jc w:val="center"/>
            </w:pPr>
            <w:r>
              <w:rPr>
                <w:lang w:val="zh-CN"/>
              </w:rPr>
              <w:t>0</w:t>
            </w:r>
          </w:p>
        </w:tc>
        <w:tc>
          <w:tcPr>
            <w:tcW w:w="794" w:type="pct"/>
            <w:tcBorders>
              <w:top w:val="dotted" w:sz="4" w:space="0" w:color="auto"/>
              <w:bottom w:val="single" w:sz="12" w:space="0" w:color="auto"/>
            </w:tcBorders>
          </w:tcPr>
          <w:p w:rsidR="00F16795" w:rsidRPr="009A5EFF" w:rsidRDefault="00F16795" w:rsidP="00F16795">
            <w:pPr>
              <w:pStyle w:val="DecimalAligned"/>
              <w:spacing w:after="0"/>
              <w:jc w:val="center"/>
              <w:rPr>
                <w:lang w:val="zh-CN"/>
              </w:rPr>
            </w:pPr>
            <w:r>
              <w:rPr>
                <w:lang w:val="zh-CN"/>
              </w:rPr>
              <w:t>1</w:t>
            </w:r>
          </w:p>
        </w:tc>
      </w:tr>
      <w:tr w:rsidR="00F16795" w:rsidTr="00F16795">
        <w:trPr>
          <w:trHeight w:val="355"/>
        </w:trPr>
        <w:tc>
          <w:tcPr>
            <w:tcW w:w="1764" w:type="pct"/>
            <w:gridSpan w:val="2"/>
            <w:tcBorders>
              <w:top w:val="single" w:sz="12" w:space="0" w:color="auto"/>
              <w:bottom w:val="dotted" w:sz="4" w:space="0" w:color="auto"/>
            </w:tcBorders>
            <w:shd w:val="clear" w:color="auto" w:fill="auto"/>
            <w:noWrap/>
          </w:tcPr>
          <w:p w:rsidR="00F16795" w:rsidRDefault="00F16795" w:rsidP="00F16795">
            <w:pPr>
              <w:spacing w:beforeLines="50" w:before="120" w:afterLines="50" w:after="120"/>
              <w:jc w:val="center"/>
            </w:pPr>
            <w:r w:rsidRPr="000C62A3">
              <w:rPr>
                <w:rStyle w:val="ad"/>
                <w:rFonts w:hint="eastAsia"/>
                <w:b/>
                <w:color w:val="4472C4"/>
                <w:highlight w:val="yellow"/>
                <w:lang w:val="zh-CN"/>
              </w:rPr>
              <w:t>38.101-3</w:t>
            </w:r>
          </w:p>
        </w:tc>
        <w:tc>
          <w:tcPr>
            <w:tcW w:w="3236" w:type="pct"/>
            <w:gridSpan w:val="8"/>
            <w:tcBorders>
              <w:top w:val="single" w:sz="12" w:space="0" w:color="auto"/>
              <w:bottom w:val="dotted" w:sz="4" w:space="0" w:color="auto"/>
            </w:tcBorders>
            <w:shd w:val="clear" w:color="auto" w:fill="auto"/>
          </w:tcPr>
          <w:p w:rsidR="00F16795" w:rsidRDefault="00F16795" w:rsidP="00F16795">
            <w:pPr>
              <w:spacing w:after="0"/>
              <w:jc w:val="center"/>
            </w:pPr>
          </w:p>
        </w:tc>
      </w:tr>
      <w:tr w:rsidR="00DF5B5C" w:rsidTr="00710F89">
        <w:tc>
          <w:tcPr>
            <w:tcW w:w="1176" w:type="pct"/>
            <w:vMerge w:val="restart"/>
            <w:tcBorders>
              <w:top w:val="dotted" w:sz="4" w:space="0" w:color="auto"/>
              <w:right w:val="dotted" w:sz="4" w:space="0" w:color="auto"/>
            </w:tcBorders>
            <w:shd w:val="clear" w:color="auto" w:fill="auto"/>
            <w:noWrap/>
            <w:vAlign w:val="center"/>
          </w:tcPr>
          <w:p w:rsidR="00DF5B5C" w:rsidRPr="000C62A3" w:rsidRDefault="00DF5B5C" w:rsidP="00F16795">
            <w:pPr>
              <w:spacing w:after="0"/>
              <w:jc w:val="center"/>
              <w:rPr>
                <w:lang w:val="en-US" w:eastAsia="zh-CN"/>
              </w:rPr>
            </w:pPr>
            <w:r>
              <w:rPr>
                <w:rFonts w:hint="eastAsia"/>
                <w:lang w:val="en-US" w:eastAsia="zh-CN"/>
              </w:rPr>
              <w:t>Inter-band CA between FR1 &amp; FR2</w:t>
            </w:r>
          </w:p>
        </w:tc>
        <w:tc>
          <w:tcPr>
            <w:tcW w:w="588" w:type="pct"/>
            <w:tcBorders>
              <w:top w:val="dotted" w:sz="4" w:space="0" w:color="auto"/>
              <w:left w:val="dotted" w:sz="4" w:space="0" w:color="auto"/>
              <w:bottom w:val="nil"/>
            </w:tcBorders>
            <w:shd w:val="clear" w:color="auto" w:fill="auto"/>
            <w:vAlign w:val="center"/>
          </w:tcPr>
          <w:p w:rsidR="00DF5B5C" w:rsidRPr="000C62A3" w:rsidRDefault="00DF5B5C" w:rsidP="00F16795">
            <w:pPr>
              <w:spacing w:after="0"/>
              <w:jc w:val="center"/>
              <w:rPr>
                <w:lang w:val="en-US" w:eastAsia="zh-CN"/>
              </w:rPr>
            </w:pPr>
            <w:r>
              <w:rPr>
                <w:rFonts w:hint="eastAsia"/>
                <w:lang w:val="en-US" w:eastAsia="zh-CN"/>
              </w:rPr>
              <w:t>2</w:t>
            </w:r>
            <w:r>
              <w:rPr>
                <w:lang w:val="en-US" w:eastAsia="zh-CN"/>
              </w:rPr>
              <w:t xml:space="preserve"> Bands</w:t>
            </w:r>
          </w:p>
        </w:tc>
        <w:tc>
          <w:tcPr>
            <w:tcW w:w="1012" w:type="pct"/>
            <w:gridSpan w:val="3"/>
            <w:tcBorders>
              <w:top w:val="dotted" w:sz="4" w:space="0" w:color="auto"/>
              <w:bottom w:val="nil"/>
            </w:tcBorders>
            <w:shd w:val="clear" w:color="auto" w:fill="auto"/>
          </w:tcPr>
          <w:p w:rsidR="00DF5B5C" w:rsidRPr="00743B11" w:rsidRDefault="00293788" w:rsidP="00F16795">
            <w:pPr>
              <w:pStyle w:val="DecimalAligned"/>
              <w:spacing w:after="0" w:line="240" w:lineRule="auto"/>
              <w:jc w:val="center"/>
            </w:pPr>
            <w:r>
              <w:rPr>
                <w:rFonts w:hint="eastAsia"/>
              </w:rPr>
              <w:t>2</w:t>
            </w:r>
          </w:p>
        </w:tc>
        <w:tc>
          <w:tcPr>
            <w:tcW w:w="715" w:type="pct"/>
            <w:gridSpan w:val="2"/>
            <w:tcBorders>
              <w:top w:val="dotted" w:sz="4" w:space="0" w:color="auto"/>
              <w:bottom w:val="nil"/>
            </w:tcBorders>
            <w:shd w:val="clear" w:color="auto" w:fill="auto"/>
          </w:tcPr>
          <w:p w:rsidR="00DF5B5C" w:rsidRPr="00743B11" w:rsidRDefault="00DF5B5C" w:rsidP="00F16795">
            <w:pPr>
              <w:pStyle w:val="DecimalAligned"/>
              <w:spacing w:after="0" w:line="240" w:lineRule="auto"/>
              <w:jc w:val="center"/>
            </w:pPr>
            <w:r>
              <w:rPr>
                <w:rFonts w:hint="eastAsia"/>
              </w:rPr>
              <w:t>25</w:t>
            </w:r>
          </w:p>
        </w:tc>
        <w:tc>
          <w:tcPr>
            <w:tcW w:w="715" w:type="pct"/>
            <w:gridSpan w:val="2"/>
            <w:vMerge w:val="restart"/>
            <w:tcBorders>
              <w:top w:val="dotted" w:sz="4" w:space="0" w:color="auto"/>
            </w:tcBorders>
            <w:shd w:val="clear" w:color="auto" w:fill="auto"/>
            <w:vAlign w:val="center"/>
          </w:tcPr>
          <w:p w:rsidR="00DF5B5C" w:rsidRPr="00743B11" w:rsidRDefault="00293788" w:rsidP="00F16795">
            <w:pPr>
              <w:pStyle w:val="DecimalAligned"/>
              <w:spacing w:after="0" w:line="240" w:lineRule="auto"/>
              <w:jc w:val="center"/>
            </w:pPr>
            <w:r>
              <w:t>2</w:t>
            </w:r>
          </w:p>
        </w:tc>
        <w:tc>
          <w:tcPr>
            <w:tcW w:w="794" w:type="pct"/>
            <w:vMerge w:val="restart"/>
            <w:tcBorders>
              <w:top w:val="dotted" w:sz="4" w:space="0" w:color="auto"/>
            </w:tcBorders>
            <w:vAlign w:val="center"/>
          </w:tcPr>
          <w:p w:rsidR="00DF5B5C" w:rsidRPr="00743B11" w:rsidRDefault="00293788" w:rsidP="00F16795">
            <w:pPr>
              <w:pStyle w:val="DecimalAligned"/>
              <w:spacing w:after="0" w:line="240" w:lineRule="auto"/>
              <w:jc w:val="center"/>
            </w:pPr>
            <w:r>
              <w:t>39</w:t>
            </w: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pPr>
          </w:p>
        </w:tc>
        <w:tc>
          <w:tcPr>
            <w:tcW w:w="588" w:type="pct"/>
            <w:tcBorders>
              <w:top w:val="nil"/>
              <w:left w:val="dotted" w:sz="4" w:space="0" w:color="auto"/>
              <w:bottom w:val="nil"/>
            </w:tcBorders>
            <w:shd w:val="clear" w:color="auto" w:fill="auto"/>
          </w:tcPr>
          <w:p w:rsidR="00DF5B5C" w:rsidRDefault="00DF5B5C" w:rsidP="00F16795">
            <w:pPr>
              <w:spacing w:after="0"/>
              <w:jc w:val="center"/>
              <w:rPr>
                <w:lang w:eastAsia="zh-CN"/>
              </w:rPr>
            </w:pPr>
            <w:r>
              <w:rPr>
                <w:rFonts w:hint="eastAsia"/>
                <w:lang w:eastAsia="zh-CN"/>
              </w:rPr>
              <w:t>3</w:t>
            </w:r>
            <w:r>
              <w:rPr>
                <w:lang w:eastAsia="zh-CN"/>
              </w:rPr>
              <w:t xml:space="preserve">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0</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lang w:val="zh-CN"/>
              </w:rPr>
              <w:t>1</w:t>
            </w:r>
            <w:r w:rsidR="00293788">
              <w:rPr>
                <w:lang w:val="zh-CN"/>
              </w:rPr>
              <w:t>0</w:t>
            </w:r>
          </w:p>
        </w:tc>
        <w:tc>
          <w:tcPr>
            <w:tcW w:w="715" w:type="pct"/>
            <w:gridSpan w:val="2"/>
            <w:vMerge/>
            <w:shd w:val="clear" w:color="auto" w:fill="auto"/>
          </w:tcPr>
          <w:p w:rsidR="00DF5B5C" w:rsidRDefault="00DF5B5C" w:rsidP="00F16795">
            <w:pPr>
              <w:pStyle w:val="DecimalAligned"/>
              <w:spacing w:after="0" w:line="240" w:lineRule="auto"/>
              <w:jc w:val="center"/>
            </w:pPr>
          </w:p>
        </w:tc>
        <w:tc>
          <w:tcPr>
            <w:tcW w:w="794" w:type="pct"/>
            <w:vMerge/>
          </w:tcPr>
          <w:p w:rsidR="00DF5B5C" w:rsidRPr="009A5EFF" w:rsidRDefault="00DF5B5C" w:rsidP="00F16795">
            <w:pPr>
              <w:pStyle w:val="DecimalAligned"/>
              <w:spacing w:after="0" w:line="240" w:lineRule="auto"/>
              <w:jc w:val="center"/>
              <w:rPr>
                <w:lang w:val="zh-CN"/>
              </w:rPr>
            </w:pPr>
          </w:p>
        </w:tc>
      </w:tr>
      <w:tr w:rsidR="00DF5B5C" w:rsidTr="00710F89">
        <w:tc>
          <w:tcPr>
            <w:tcW w:w="1176" w:type="pct"/>
            <w:vMerge/>
            <w:tcBorders>
              <w:bottom w:val="dotted" w:sz="4" w:space="0" w:color="auto"/>
              <w:right w:val="dotted" w:sz="4" w:space="0" w:color="auto"/>
            </w:tcBorders>
            <w:shd w:val="clear" w:color="auto" w:fill="auto"/>
            <w:noWrap/>
          </w:tcPr>
          <w:p w:rsidR="00DF5B5C" w:rsidRDefault="00DF5B5C" w:rsidP="00F16795">
            <w:pPr>
              <w:spacing w:after="0"/>
              <w:jc w:val="center"/>
            </w:pPr>
          </w:p>
        </w:tc>
        <w:tc>
          <w:tcPr>
            <w:tcW w:w="588" w:type="pct"/>
            <w:tcBorders>
              <w:top w:val="nil"/>
              <w:left w:val="dotted" w:sz="4" w:space="0" w:color="auto"/>
              <w:bottom w:val="dotted" w:sz="4" w:space="0" w:color="auto"/>
            </w:tcBorders>
            <w:shd w:val="clear" w:color="auto" w:fill="auto"/>
          </w:tcPr>
          <w:p w:rsidR="00DF5B5C" w:rsidRDefault="00DF5B5C" w:rsidP="00F16795">
            <w:pPr>
              <w:spacing w:after="0"/>
              <w:jc w:val="center"/>
              <w:rPr>
                <w:lang w:eastAsia="zh-CN"/>
              </w:rPr>
            </w:pPr>
            <w:r>
              <w:rPr>
                <w:rFonts w:hint="eastAsia"/>
                <w:lang w:eastAsia="zh-CN"/>
              </w:rPr>
              <w:t>4</w:t>
            </w:r>
            <w:r>
              <w:rPr>
                <w:lang w:eastAsia="zh-CN"/>
              </w:rPr>
              <w:t xml:space="preserve"> Bands</w:t>
            </w:r>
          </w:p>
        </w:tc>
        <w:tc>
          <w:tcPr>
            <w:tcW w:w="1012" w:type="pct"/>
            <w:gridSpan w:val="3"/>
            <w:tcBorders>
              <w:top w:val="nil"/>
              <w:bottom w:val="dotted" w:sz="4" w:space="0" w:color="auto"/>
            </w:tcBorders>
            <w:shd w:val="clear" w:color="auto" w:fill="auto"/>
          </w:tcPr>
          <w:p w:rsidR="00DF5B5C" w:rsidRPr="009A5EFF" w:rsidRDefault="00293788" w:rsidP="00F16795">
            <w:pPr>
              <w:pStyle w:val="DecimalAligned"/>
              <w:spacing w:after="0" w:line="240" w:lineRule="auto"/>
              <w:jc w:val="center"/>
              <w:rPr>
                <w:lang w:val="zh-CN"/>
              </w:rPr>
            </w:pPr>
            <w:r>
              <w:rPr>
                <w:rFonts w:hint="eastAsia"/>
                <w:lang w:val="zh-CN"/>
              </w:rPr>
              <w:t>0</w:t>
            </w:r>
          </w:p>
        </w:tc>
        <w:tc>
          <w:tcPr>
            <w:tcW w:w="715" w:type="pct"/>
            <w:gridSpan w:val="2"/>
            <w:tcBorders>
              <w:top w:val="nil"/>
              <w:bottom w:val="dotted" w:sz="4" w:space="0" w:color="auto"/>
            </w:tcBorders>
            <w:shd w:val="clear" w:color="auto" w:fill="auto"/>
          </w:tcPr>
          <w:p w:rsidR="00DF5B5C" w:rsidRDefault="00293788" w:rsidP="00F16795">
            <w:pPr>
              <w:pStyle w:val="DecimalAligned"/>
              <w:spacing w:after="0" w:line="240" w:lineRule="auto"/>
              <w:jc w:val="center"/>
              <w:rPr>
                <w:lang w:val="zh-CN"/>
              </w:rPr>
            </w:pPr>
            <w:r>
              <w:rPr>
                <w:rFonts w:hint="eastAsia"/>
                <w:lang w:val="zh-CN"/>
              </w:rPr>
              <w:t>4</w:t>
            </w:r>
          </w:p>
        </w:tc>
        <w:tc>
          <w:tcPr>
            <w:tcW w:w="715" w:type="pct"/>
            <w:gridSpan w:val="2"/>
            <w:vMerge/>
            <w:tcBorders>
              <w:bottom w:val="dotted" w:sz="4" w:space="0" w:color="auto"/>
            </w:tcBorders>
            <w:shd w:val="clear" w:color="auto" w:fill="auto"/>
          </w:tcPr>
          <w:p w:rsidR="00DF5B5C" w:rsidRDefault="00DF5B5C" w:rsidP="00F16795">
            <w:pPr>
              <w:pStyle w:val="DecimalAligned"/>
              <w:spacing w:after="0" w:line="240" w:lineRule="auto"/>
              <w:jc w:val="center"/>
            </w:pPr>
          </w:p>
        </w:tc>
        <w:tc>
          <w:tcPr>
            <w:tcW w:w="794" w:type="pct"/>
            <w:vMerge/>
            <w:tcBorders>
              <w:bottom w:val="dotted" w:sz="4" w:space="0" w:color="auto"/>
            </w:tcBorders>
          </w:tcPr>
          <w:p w:rsidR="00DF5B5C" w:rsidRPr="009A5EFF" w:rsidRDefault="00DF5B5C" w:rsidP="00F16795">
            <w:pPr>
              <w:pStyle w:val="DecimalAligned"/>
              <w:spacing w:after="0" w:line="240" w:lineRule="auto"/>
              <w:jc w:val="center"/>
              <w:rPr>
                <w:lang w:val="zh-CN"/>
              </w:rPr>
            </w:pPr>
          </w:p>
        </w:tc>
      </w:tr>
      <w:tr w:rsidR="00F16795" w:rsidTr="006C6B44">
        <w:tc>
          <w:tcPr>
            <w:tcW w:w="1764" w:type="pct"/>
            <w:gridSpan w:val="2"/>
            <w:tcBorders>
              <w:top w:val="dotted" w:sz="4" w:space="0" w:color="auto"/>
              <w:bottom w:val="dotted" w:sz="4" w:space="0" w:color="auto"/>
            </w:tcBorders>
            <w:shd w:val="clear" w:color="auto" w:fill="auto"/>
            <w:noWrap/>
          </w:tcPr>
          <w:p w:rsidR="00F16795" w:rsidRDefault="00F16795" w:rsidP="00F16795">
            <w:pPr>
              <w:spacing w:after="0"/>
              <w:jc w:val="center"/>
            </w:pPr>
            <w:r w:rsidRPr="00743B11">
              <w:rPr>
                <w:lang w:val="en-US" w:eastAsia="zh-CN"/>
              </w:rPr>
              <w:t>Intra-band contiguous EN-DC</w:t>
            </w:r>
          </w:p>
        </w:tc>
        <w:tc>
          <w:tcPr>
            <w:tcW w:w="1012" w:type="pct"/>
            <w:gridSpan w:val="3"/>
            <w:tcBorders>
              <w:top w:val="dotted" w:sz="4" w:space="0" w:color="auto"/>
              <w:bottom w:val="dotted" w:sz="4" w:space="0" w:color="auto"/>
            </w:tcBorders>
            <w:shd w:val="clear" w:color="auto" w:fill="auto"/>
          </w:tcPr>
          <w:p w:rsidR="00F16795" w:rsidRDefault="00293788" w:rsidP="00F16795">
            <w:pPr>
              <w:pStyle w:val="DecimalAligned"/>
              <w:spacing w:after="0" w:line="240" w:lineRule="auto"/>
              <w:jc w:val="center"/>
            </w:pPr>
            <w:r>
              <w:rPr>
                <w:rFonts w:hint="eastAsia"/>
              </w:rPr>
              <w:t>1</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line="240" w:lineRule="auto"/>
              <w:jc w:val="center"/>
            </w:pPr>
            <w:r>
              <w:rPr>
                <w:lang w:val="zh-CN"/>
              </w:rPr>
              <w:t>1</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line="240" w:lineRule="auto"/>
              <w:jc w:val="center"/>
            </w:pPr>
            <w:r>
              <w:rPr>
                <w:lang w:val="zh-CN"/>
              </w:rPr>
              <w:t>1</w:t>
            </w:r>
          </w:p>
        </w:tc>
        <w:tc>
          <w:tcPr>
            <w:tcW w:w="794" w:type="pct"/>
            <w:tcBorders>
              <w:top w:val="dotted" w:sz="4" w:space="0" w:color="auto"/>
              <w:bottom w:val="dotted" w:sz="4" w:space="0" w:color="auto"/>
            </w:tcBorders>
          </w:tcPr>
          <w:p w:rsidR="00F16795" w:rsidRPr="009A5EFF" w:rsidRDefault="00293788" w:rsidP="00F16795">
            <w:pPr>
              <w:pStyle w:val="DecimalAligned"/>
              <w:spacing w:after="0" w:line="240" w:lineRule="auto"/>
              <w:jc w:val="center"/>
              <w:rPr>
                <w:lang w:val="zh-CN"/>
              </w:rPr>
            </w:pPr>
            <w:r>
              <w:rPr>
                <w:lang w:val="zh-CN"/>
              </w:rPr>
              <w:t>1</w:t>
            </w:r>
          </w:p>
        </w:tc>
      </w:tr>
      <w:tr w:rsidR="00F16795" w:rsidTr="006C6B44">
        <w:tc>
          <w:tcPr>
            <w:tcW w:w="1764" w:type="pct"/>
            <w:gridSpan w:val="2"/>
            <w:tcBorders>
              <w:top w:val="dotted" w:sz="4" w:space="0" w:color="auto"/>
              <w:bottom w:val="dotted" w:sz="4" w:space="0" w:color="auto"/>
            </w:tcBorders>
            <w:shd w:val="clear" w:color="auto" w:fill="auto"/>
            <w:noWrap/>
          </w:tcPr>
          <w:p w:rsidR="00F16795" w:rsidRDefault="00F16795" w:rsidP="00F16795">
            <w:pPr>
              <w:spacing w:after="0"/>
              <w:jc w:val="center"/>
            </w:pPr>
            <w:r w:rsidRPr="00743B11">
              <w:rPr>
                <w:lang w:val="en-US" w:eastAsia="zh-CN"/>
              </w:rPr>
              <w:t>Intra-band non-contiguous EN-DC</w:t>
            </w:r>
          </w:p>
        </w:tc>
        <w:tc>
          <w:tcPr>
            <w:tcW w:w="1012" w:type="pct"/>
            <w:gridSpan w:val="3"/>
            <w:tcBorders>
              <w:top w:val="dotted" w:sz="4" w:space="0" w:color="auto"/>
              <w:bottom w:val="dotted" w:sz="4" w:space="0" w:color="auto"/>
            </w:tcBorders>
            <w:shd w:val="clear" w:color="auto" w:fill="auto"/>
          </w:tcPr>
          <w:p w:rsidR="00F16795" w:rsidRDefault="00293788" w:rsidP="00F16795">
            <w:pPr>
              <w:pStyle w:val="DecimalAligned"/>
              <w:spacing w:after="0" w:line="240" w:lineRule="auto"/>
              <w:jc w:val="center"/>
            </w:pPr>
            <w:r>
              <w:rPr>
                <w:rFonts w:hint="eastAsia"/>
              </w:rPr>
              <w:t>1</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line="240" w:lineRule="auto"/>
              <w:jc w:val="center"/>
            </w:pPr>
            <w:r>
              <w:rPr>
                <w:lang w:val="zh-CN"/>
              </w:rPr>
              <w:t>1</w:t>
            </w:r>
          </w:p>
        </w:tc>
        <w:tc>
          <w:tcPr>
            <w:tcW w:w="715" w:type="pct"/>
            <w:gridSpan w:val="2"/>
            <w:tcBorders>
              <w:top w:val="dotted" w:sz="4" w:space="0" w:color="auto"/>
              <w:bottom w:val="dotted" w:sz="4" w:space="0" w:color="auto"/>
            </w:tcBorders>
            <w:shd w:val="clear" w:color="auto" w:fill="auto"/>
          </w:tcPr>
          <w:p w:rsidR="00F16795" w:rsidRDefault="00F16795" w:rsidP="00F16795">
            <w:pPr>
              <w:pStyle w:val="DecimalAligned"/>
              <w:spacing w:after="0" w:line="240" w:lineRule="auto"/>
              <w:jc w:val="center"/>
            </w:pPr>
            <w:r w:rsidRPr="009A5EFF">
              <w:rPr>
                <w:lang w:val="zh-CN"/>
              </w:rPr>
              <w:t>1</w:t>
            </w:r>
          </w:p>
        </w:tc>
        <w:tc>
          <w:tcPr>
            <w:tcW w:w="794" w:type="pct"/>
            <w:tcBorders>
              <w:top w:val="dotted" w:sz="4" w:space="0" w:color="auto"/>
              <w:bottom w:val="dotted" w:sz="4" w:space="0" w:color="auto"/>
            </w:tcBorders>
          </w:tcPr>
          <w:p w:rsidR="00F16795" w:rsidRPr="009A5EFF" w:rsidRDefault="00293788" w:rsidP="00F16795">
            <w:pPr>
              <w:pStyle w:val="DecimalAligned"/>
              <w:spacing w:after="0" w:line="240" w:lineRule="auto"/>
              <w:jc w:val="center"/>
              <w:rPr>
                <w:lang w:val="zh-CN"/>
              </w:rPr>
            </w:pPr>
            <w:r>
              <w:rPr>
                <w:lang w:val="zh-CN"/>
              </w:rPr>
              <w:t>1</w:t>
            </w:r>
          </w:p>
        </w:tc>
      </w:tr>
      <w:tr w:rsidR="00DF5B5C" w:rsidTr="00710F89">
        <w:tc>
          <w:tcPr>
            <w:tcW w:w="1176" w:type="pct"/>
            <w:vMerge w:val="restart"/>
            <w:tcBorders>
              <w:top w:val="dotted" w:sz="4" w:space="0" w:color="auto"/>
              <w:right w:val="dotted" w:sz="4" w:space="0" w:color="auto"/>
            </w:tcBorders>
            <w:shd w:val="clear" w:color="auto" w:fill="auto"/>
            <w:noWrap/>
            <w:vAlign w:val="center"/>
          </w:tcPr>
          <w:p w:rsidR="00DF5B5C" w:rsidRPr="00743B11" w:rsidRDefault="00DF5B5C" w:rsidP="00F16795">
            <w:pPr>
              <w:spacing w:after="0"/>
              <w:jc w:val="center"/>
              <w:rPr>
                <w:lang w:val="en-US" w:eastAsia="zh-CN"/>
              </w:rPr>
            </w:pPr>
            <w:r>
              <w:rPr>
                <w:rFonts w:hint="eastAsia"/>
                <w:lang w:val="en-US" w:eastAsia="zh-CN"/>
              </w:rPr>
              <w:t>Inter-band EN-DC within FR1</w:t>
            </w:r>
          </w:p>
        </w:tc>
        <w:tc>
          <w:tcPr>
            <w:tcW w:w="588" w:type="pct"/>
            <w:tcBorders>
              <w:top w:val="dotted" w:sz="4" w:space="0" w:color="auto"/>
              <w:left w:val="dotted" w:sz="4" w:space="0" w:color="auto"/>
              <w:bottom w:val="nil"/>
            </w:tcBorders>
            <w:shd w:val="clear" w:color="auto" w:fill="auto"/>
            <w:vAlign w:val="center"/>
          </w:tcPr>
          <w:p w:rsidR="00DF5B5C" w:rsidRPr="00743B11" w:rsidRDefault="00710F89" w:rsidP="00F16795">
            <w:pPr>
              <w:spacing w:after="0"/>
              <w:jc w:val="center"/>
              <w:rPr>
                <w:lang w:val="en-US" w:eastAsia="zh-CN"/>
              </w:rPr>
            </w:pPr>
            <w:r>
              <w:rPr>
                <w:rFonts w:hint="eastAsia"/>
                <w:lang w:val="en-US" w:eastAsia="zh-CN"/>
              </w:rPr>
              <w:t>2</w:t>
            </w:r>
            <w:r>
              <w:rPr>
                <w:lang w:val="en-US" w:eastAsia="zh-CN"/>
              </w:rPr>
              <w:t xml:space="preserve"> Bands</w:t>
            </w:r>
          </w:p>
        </w:tc>
        <w:tc>
          <w:tcPr>
            <w:tcW w:w="1012" w:type="pct"/>
            <w:gridSpan w:val="3"/>
            <w:tcBorders>
              <w:top w:val="dotted" w:sz="4" w:space="0" w:color="auto"/>
              <w:bottom w:val="nil"/>
            </w:tcBorders>
            <w:shd w:val="clear" w:color="auto" w:fill="auto"/>
          </w:tcPr>
          <w:p w:rsidR="00DF5B5C" w:rsidRPr="00962134" w:rsidRDefault="00293788" w:rsidP="00F16795">
            <w:pPr>
              <w:pStyle w:val="DecimalAligned"/>
              <w:spacing w:after="0" w:line="240" w:lineRule="auto"/>
              <w:jc w:val="center"/>
            </w:pPr>
            <w:r>
              <w:rPr>
                <w:rFonts w:hint="eastAsia"/>
              </w:rPr>
              <w:t>3</w:t>
            </w:r>
          </w:p>
        </w:tc>
        <w:tc>
          <w:tcPr>
            <w:tcW w:w="715" w:type="pct"/>
            <w:gridSpan w:val="2"/>
            <w:tcBorders>
              <w:top w:val="dotted" w:sz="4" w:space="0" w:color="auto"/>
              <w:bottom w:val="nil"/>
            </w:tcBorders>
            <w:shd w:val="clear" w:color="auto" w:fill="auto"/>
          </w:tcPr>
          <w:p w:rsidR="00DF5B5C" w:rsidRPr="00962134" w:rsidRDefault="00DF5B5C" w:rsidP="00F16795">
            <w:pPr>
              <w:pStyle w:val="DecimalAligned"/>
              <w:spacing w:after="0" w:line="240" w:lineRule="auto"/>
              <w:jc w:val="center"/>
            </w:pPr>
            <w:r>
              <w:rPr>
                <w:rFonts w:hint="eastAsia"/>
              </w:rPr>
              <w:t>7</w:t>
            </w:r>
          </w:p>
        </w:tc>
        <w:tc>
          <w:tcPr>
            <w:tcW w:w="715" w:type="pct"/>
            <w:gridSpan w:val="2"/>
            <w:vMerge w:val="restart"/>
            <w:tcBorders>
              <w:top w:val="dotted" w:sz="4" w:space="0" w:color="auto"/>
            </w:tcBorders>
            <w:shd w:val="clear" w:color="auto" w:fill="auto"/>
            <w:vAlign w:val="center"/>
          </w:tcPr>
          <w:p w:rsidR="00DF5B5C" w:rsidRPr="00962134" w:rsidRDefault="00293788" w:rsidP="00F16795">
            <w:pPr>
              <w:pStyle w:val="DecimalAligned"/>
              <w:spacing w:after="0" w:line="240" w:lineRule="auto"/>
              <w:jc w:val="center"/>
            </w:pPr>
            <w:r>
              <w:t>18</w:t>
            </w:r>
          </w:p>
        </w:tc>
        <w:tc>
          <w:tcPr>
            <w:tcW w:w="794" w:type="pct"/>
            <w:vMerge w:val="restart"/>
            <w:tcBorders>
              <w:top w:val="dotted" w:sz="4" w:space="0" w:color="auto"/>
            </w:tcBorders>
            <w:vAlign w:val="center"/>
          </w:tcPr>
          <w:p w:rsidR="00DF5B5C" w:rsidRPr="00962134" w:rsidRDefault="00293788" w:rsidP="00F16795">
            <w:pPr>
              <w:pStyle w:val="DecimalAligned"/>
              <w:spacing w:after="0" w:line="240" w:lineRule="auto"/>
              <w:jc w:val="center"/>
            </w:pPr>
            <w:r>
              <w:t>57</w:t>
            </w: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3 Bands</w:t>
            </w:r>
          </w:p>
        </w:tc>
        <w:tc>
          <w:tcPr>
            <w:tcW w:w="1012" w:type="pct"/>
            <w:gridSpan w:val="3"/>
            <w:tcBorders>
              <w:top w:val="nil"/>
              <w:bottom w:val="nil"/>
            </w:tcBorders>
            <w:shd w:val="clear" w:color="auto" w:fill="auto"/>
          </w:tcPr>
          <w:p w:rsidR="00DF5B5C" w:rsidRPr="00962134" w:rsidRDefault="00293788" w:rsidP="00F16795">
            <w:pPr>
              <w:pStyle w:val="DecimalAligned"/>
              <w:spacing w:after="0" w:line="240" w:lineRule="auto"/>
              <w:jc w:val="center"/>
            </w:pPr>
            <w:r>
              <w:rPr>
                <w:rFonts w:hint="eastAsia"/>
              </w:rPr>
              <w:t>6</w:t>
            </w:r>
          </w:p>
        </w:tc>
        <w:tc>
          <w:tcPr>
            <w:tcW w:w="715" w:type="pct"/>
            <w:gridSpan w:val="2"/>
            <w:tcBorders>
              <w:top w:val="nil"/>
              <w:bottom w:val="nil"/>
            </w:tcBorders>
            <w:shd w:val="clear" w:color="auto" w:fill="auto"/>
          </w:tcPr>
          <w:p w:rsidR="00DF5B5C" w:rsidRPr="00962134" w:rsidRDefault="00DF5B5C" w:rsidP="00F16795">
            <w:pPr>
              <w:pStyle w:val="DecimalAligned"/>
              <w:spacing w:after="0" w:line="240" w:lineRule="auto"/>
              <w:jc w:val="center"/>
            </w:pPr>
            <w:r>
              <w:rPr>
                <w:rFonts w:hint="eastAsia"/>
              </w:rPr>
              <w:t>22</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4 Bands</w:t>
            </w:r>
          </w:p>
        </w:tc>
        <w:tc>
          <w:tcPr>
            <w:tcW w:w="1012" w:type="pct"/>
            <w:gridSpan w:val="3"/>
            <w:tcBorders>
              <w:top w:val="nil"/>
              <w:bottom w:val="nil"/>
            </w:tcBorders>
            <w:shd w:val="clear" w:color="auto" w:fill="auto"/>
          </w:tcPr>
          <w:p w:rsidR="00DF5B5C" w:rsidRPr="00962134" w:rsidRDefault="00293788" w:rsidP="00F16795">
            <w:pPr>
              <w:pStyle w:val="DecimalAligned"/>
              <w:spacing w:after="0" w:line="240" w:lineRule="auto"/>
              <w:jc w:val="center"/>
            </w:pPr>
            <w:r>
              <w:rPr>
                <w:rFonts w:hint="eastAsia"/>
              </w:rPr>
              <w:t>5</w:t>
            </w:r>
          </w:p>
        </w:tc>
        <w:tc>
          <w:tcPr>
            <w:tcW w:w="715" w:type="pct"/>
            <w:gridSpan w:val="2"/>
            <w:tcBorders>
              <w:top w:val="nil"/>
              <w:bottom w:val="nil"/>
            </w:tcBorders>
            <w:shd w:val="clear" w:color="auto" w:fill="auto"/>
          </w:tcPr>
          <w:p w:rsidR="00DF5B5C" w:rsidRPr="00962134" w:rsidRDefault="00DF5B5C" w:rsidP="00F16795">
            <w:pPr>
              <w:pStyle w:val="DecimalAligned"/>
              <w:spacing w:after="0" w:line="240" w:lineRule="auto"/>
              <w:jc w:val="center"/>
            </w:pPr>
            <w:r>
              <w:rPr>
                <w:rFonts w:hint="eastAsia"/>
              </w:rPr>
              <w:t>20</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5 Bands</w:t>
            </w:r>
          </w:p>
        </w:tc>
        <w:tc>
          <w:tcPr>
            <w:tcW w:w="1012" w:type="pct"/>
            <w:gridSpan w:val="3"/>
            <w:tcBorders>
              <w:top w:val="nil"/>
              <w:bottom w:val="nil"/>
            </w:tcBorders>
            <w:shd w:val="clear" w:color="auto" w:fill="auto"/>
          </w:tcPr>
          <w:p w:rsidR="00DF5B5C" w:rsidRPr="00962134" w:rsidRDefault="00293788" w:rsidP="00F16795">
            <w:pPr>
              <w:pStyle w:val="DecimalAligned"/>
              <w:spacing w:after="0" w:line="240" w:lineRule="auto"/>
              <w:jc w:val="center"/>
            </w:pPr>
            <w:r>
              <w:rPr>
                <w:rFonts w:hint="eastAsia"/>
              </w:rPr>
              <w:t>3</w:t>
            </w:r>
          </w:p>
        </w:tc>
        <w:tc>
          <w:tcPr>
            <w:tcW w:w="715" w:type="pct"/>
            <w:gridSpan w:val="2"/>
            <w:tcBorders>
              <w:top w:val="nil"/>
              <w:bottom w:val="nil"/>
            </w:tcBorders>
            <w:shd w:val="clear" w:color="auto" w:fill="auto"/>
          </w:tcPr>
          <w:p w:rsidR="00DF5B5C" w:rsidRPr="00962134" w:rsidRDefault="00DF5B5C" w:rsidP="00F16795">
            <w:pPr>
              <w:pStyle w:val="DecimalAligned"/>
              <w:spacing w:after="0" w:line="240" w:lineRule="auto"/>
              <w:jc w:val="center"/>
            </w:pPr>
            <w:r>
              <w:rPr>
                <w:rFonts w:hint="eastAsia"/>
              </w:rPr>
              <w:t>7</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bottom w:val="dotted" w:sz="4" w:space="0" w:color="auto"/>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dotted" w:sz="4" w:space="0" w:color="auto"/>
            </w:tcBorders>
            <w:shd w:val="clear" w:color="auto" w:fill="auto"/>
          </w:tcPr>
          <w:p w:rsidR="00DF5B5C" w:rsidRDefault="00710F89" w:rsidP="00F16795">
            <w:pPr>
              <w:spacing w:after="0"/>
              <w:jc w:val="center"/>
              <w:rPr>
                <w:lang w:val="en-US" w:eastAsia="zh-CN"/>
              </w:rPr>
            </w:pPr>
            <w:r>
              <w:rPr>
                <w:rFonts w:hint="eastAsia"/>
              </w:rPr>
              <w:t>6 Bands</w:t>
            </w:r>
          </w:p>
        </w:tc>
        <w:tc>
          <w:tcPr>
            <w:tcW w:w="1012" w:type="pct"/>
            <w:gridSpan w:val="3"/>
            <w:tcBorders>
              <w:top w:val="nil"/>
              <w:bottom w:val="dotted" w:sz="4" w:space="0" w:color="auto"/>
            </w:tcBorders>
            <w:shd w:val="clear" w:color="auto" w:fill="auto"/>
          </w:tcPr>
          <w:p w:rsidR="00DF5B5C" w:rsidRPr="00962134" w:rsidRDefault="00293788" w:rsidP="00F16795">
            <w:pPr>
              <w:pStyle w:val="DecimalAligned"/>
              <w:spacing w:after="0" w:line="240" w:lineRule="auto"/>
              <w:jc w:val="center"/>
            </w:pPr>
            <w:r>
              <w:rPr>
                <w:rFonts w:hint="eastAsia"/>
              </w:rPr>
              <w:t>1</w:t>
            </w:r>
          </w:p>
        </w:tc>
        <w:tc>
          <w:tcPr>
            <w:tcW w:w="715" w:type="pct"/>
            <w:gridSpan w:val="2"/>
            <w:tcBorders>
              <w:top w:val="nil"/>
              <w:bottom w:val="dotted" w:sz="4" w:space="0" w:color="auto"/>
            </w:tcBorders>
            <w:shd w:val="clear" w:color="auto" w:fill="auto"/>
          </w:tcPr>
          <w:p w:rsidR="00DF5B5C" w:rsidRPr="00962134" w:rsidRDefault="00DF5B5C" w:rsidP="00F16795">
            <w:pPr>
              <w:pStyle w:val="DecimalAligned"/>
              <w:spacing w:after="0" w:line="240" w:lineRule="auto"/>
              <w:jc w:val="center"/>
            </w:pPr>
            <w:r>
              <w:rPr>
                <w:rFonts w:hint="eastAsia"/>
              </w:rPr>
              <w:t>1</w:t>
            </w:r>
          </w:p>
        </w:tc>
        <w:tc>
          <w:tcPr>
            <w:tcW w:w="715" w:type="pct"/>
            <w:gridSpan w:val="2"/>
            <w:vMerge/>
            <w:tcBorders>
              <w:bottom w:val="dotted" w:sz="4" w:space="0" w:color="auto"/>
            </w:tcBorders>
            <w:shd w:val="clear" w:color="auto" w:fill="auto"/>
          </w:tcPr>
          <w:p w:rsidR="00DF5B5C" w:rsidRPr="00962134" w:rsidRDefault="00DF5B5C" w:rsidP="00F16795">
            <w:pPr>
              <w:pStyle w:val="DecimalAligned"/>
              <w:spacing w:after="0" w:line="240" w:lineRule="auto"/>
              <w:jc w:val="center"/>
            </w:pPr>
          </w:p>
        </w:tc>
        <w:tc>
          <w:tcPr>
            <w:tcW w:w="794" w:type="pct"/>
            <w:vMerge/>
            <w:tcBorders>
              <w:bottom w:val="dotted" w:sz="4" w:space="0" w:color="auto"/>
            </w:tcBorders>
          </w:tcPr>
          <w:p w:rsidR="00DF5B5C" w:rsidRPr="00962134" w:rsidRDefault="00DF5B5C" w:rsidP="00F16795">
            <w:pPr>
              <w:pStyle w:val="DecimalAligned"/>
              <w:spacing w:after="0" w:line="240" w:lineRule="auto"/>
              <w:jc w:val="center"/>
            </w:pPr>
          </w:p>
        </w:tc>
      </w:tr>
      <w:tr w:rsidR="00871372" w:rsidTr="00871372">
        <w:tc>
          <w:tcPr>
            <w:tcW w:w="1764" w:type="pct"/>
            <w:gridSpan w:val="2"/>
            <w:tcBorders>
              <w:bottom w:val="dotted" w:sz="4" w:space="0" w:color="auto"/>
            </w:tcBorders>
            <w:shd w:val="clear" w:color="auto" w:fill="auto"/>
            <w:noWrap/>
          </w:tcPr>
          <w:p w:rsidR="00871372" w:rsidRDefault="00871372" w:rsidP="00F16795">
            <w:pPr>
              <w:spacing w:after="0"/>
              <w:jc w:val="center"/>
            </w:pPr>
            <w:r>
              <w:rPr>
                <w:rFonts w:hint="eastAsia"/>
                <w:lang w:val="en-US" w:eastAsia="zh-CN"/>
              </w:rPr>
              <w:t>I</w:t>
            </w:r>
            <w:r>
              <w:rPr>
                <w:lang w:val="en-US" w:eastAsia="zh-CN"/>
              </w:rPr>
              <w:t>nter-band NE-DC within FR1</w:t>
            </w:r>
          </w:p>
        </w:tc>
        <w:tc>
          <w:tcPr>
            <w:tcW w:w="1012" w:type="pct"/>
            <w:gridSpan w:val="3"/>
            <w:tcBorders>
              <w:top w:val="nil"/>
              <w:bottom w:val="dotted" w:sz="4" w:space="0" w:color="auto"/>
            </w:tcBorders>
            <w:shd w:val="clear" w:color="auto" w:fill="auto"/>
          </w:tcPr>
          <w:p w:rsidR="00871372" w:rsidRDefault="00871372" w:rsidP="00F16795">
            <w:pPr>
              <w:pStyle w:val="DecimalAligned"/>
              <w:spacing w:after="0" w:line="240" w:lineRule="auto"/>
              <w:jc w:val="center"/>
            </w:pPr>
            <w:r>
              <w:rPr>
                <w:rFonts w:hint="eastAsia"/>
              </w:rPr>
              <w:t>1</w:t>
            </w:r>
          </w:p>
        </w:tc>
        <w:tc>
          <w:tcPr>
            <w:tcW w:w="715" w:type="pct"/>
            <w:gridSpan w:val="2"/>
            <w:tcBorders>
              <w:top w:val="nil"/>
              <w:bottom w:val="dotted" w:sz="4" w:space="0" w:color="auto"/>
            </w:tcBorders>
            <w:shd w:val="clear" w:color="auto" w:fill="auto"/>
          </w:tcPr>
          <w:p w:rsidR="00871372" w:rsidRDefault="00871372" w:rsidP="00F16795">
            <w:pPr>
              <w:pStyle w:val="DecimalAligned"/>
              <w:spacing w:after="0" w:line="240" w:lineRule="auto"/>
              <w:jc w:val="center"/>
            </w:pPr>
            <w:r>
              <w:rPr>
                <w:rFonts w:hint="eastAsia"/>
              </w:rPr>
              <w:t>1</w:t>
            </w:r>
          </w:p>
        </w:tc>
        <w:tc>
          <w:tcPr>
            <w:tcW w:w="715" w:type="pct"/>
            <w:gridSpan w:val="2"/>
            <w:tcBorders>
              <w:bottom w:val="dotted" w:sz="4" w:space="0" w:color="auto"/>
            </w:tcBorders>
            <w:shd w:val="clear" w:color="auto" w:fill="auto"/>
          </w:tcPr>
          <w:p w:rsidR="00871372" w:rsidRPr="00962134" w:rsidRDefault="00871372" w:rsidP="00F16795">
            <w:pPr>
              <w:pStyle w:val="DecimalAligned"/>
              <w:spacing w:after="0" w:line="240" w:lineRule="auto"/>
              <w:jc w:val="center"/>
            </w:pPr>
            <w:r>
              <w:rPr>
                <w:rFonts w:hint="eastAsia"/>
              </w:rPr>
              <w:t>1</w:t>
            </w:r>
          </w:p>
        </w:tc>
        <w:tc>
          <w:tcPr>
            <w:tcW w:w="794" w:type="pct"/>
            <w:tcBorders>
              <w:bottom w:val="dotted" w:sz="4" w:space="0" w:color="auto"/>
            </w:tcBorders>
          </w:tcPr>
          <w:p w:rsidR="00871372" w:rsidRPr="00962134" w:rsidRDefault="00871372" w:rsidP="00F16795">
            <w:pPr>
              <w:pStyle w:val="DecimalAligned"/>
              <w:spacing w:after="0" w:line="240" w:lineRule="auto"/>
              <w:jc w:val="center"/>
            </w:pPr>
            <w:r>
              <w:rPr>
                <w:rFonts w:hint="eastAsia"/>
              </w:rPr>
              <w:t>1</w:t>
            </w:r>
          </w:p>
        </w:tc>
      </w:tr>
      <w:tr w:rsidR="00DF5B5C" w:rsidTr="00710F89">
        <w:tc>
          <w:tcPr>
            <w:tcW w:w="1176" w:type="pct"/>
            <w:vMerge w:val="restart"/>
            <w:tcBorders>
              <w:top w:val="nil"/>
              <w:right w:val="dotted" w:sz="4" w:space="0" w:color="auto"/>
            </w:tcBorders>
            <w:shd w:val="clear" w:color="auto" w:fill="auto"/>
            <w:noWrap/>
            <w:vAlign w:val="center"/>
          </w:tcPr>
          <w:p w:rsidR="00DF5B5C" w:rsidRDefault="00DF5B5C" w:rsidP="00F16795">
            <w:pPr>
              <w:spacing w:after="0"/>
              <w:jc w:val="center"/>
              <w:rPr>
                <w:lang w:val="en-US" w:eastAsia="zh-CN"/>
              </w:rPr>
            </w:pPr>
            <w:r>
              <w:rPr>
                <w:rFonts w:hint="eastAsia"/>
                <w:lang w:val="en-US" w:eastAsia="zh-CN"/>
              </w:rPr>
              <w:t>Inter-band EN-DC including FR2</w:t>
            </w:r>
          </w:p>
        </w:tc>
        <w:tc>
          <w:tcPr>
            <w:tcW w:w="588" w:type="pct"/>
            <w:tcBorders>
              <w:top w:val="dotted" w:sz="4" w:space="0" w:color="auto"/>
              <w:left w:val="dotted" w:sz="4" w:space="0" w:color="auto"/>
              <w:bottom w:val="nil"/>
            </w:tcBorders>
            <w:shd w:val="clear" w:color="auto" w:fill="auto"/>
            <w:vAlign w:val="center"/>
          </w:tcPr>
          <w:p w:rsidR="00DF5B5C" w:rsidRDefault="00710F89" w:rsidP="00F16795">
            <w:pPr>
              <w:spacing w:after="0"/>
              <w:jc w:val="center"/>
              <w:rPr>
                <w:lang w:val="en-US" w:eastAsia="zh-CN"/>
              </w:rPr>
            </w:pPr>
            <w:r>
              <w:t>2 Bands</w:t>
            </w:r>
          </w:p>
        </w:tc>
        <w:tc>
          <w:tcPr>
            <w:tcW w:w="1012" w:type="pct"/>
            <w:gridSpan w:val="3"/>
            <w:tcBorders>
              <w:top w:val="nil"/>
              <w:bottom w:val="nil"/>
            </w:tcBorders>
            <w:shd w:val="clear" w:color="auto" w:fill="auto"/>
          </w:tcPr>
          <w:p w:rsidR="00DF5B5C" w:rsidRPr="00962134" w:rsidRDefault="00293788" w:rsidP="00F16795">
            <w:pPr>
              <w:pStyle w:val="DecimalAligned"/>
              <w:spacing w:after="0" w:line="240" w:lineRule="auto"/>
              <w:jc w:val="center"/>
            </w:pPr>
            <w:r>
              <w:rPr>
                <w:rFonts w:hint="eastAsia"/>
              </w:rPr>
              <w:t>5</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17</w:t>
            </w:r>
          </w:p>
        </w:tc>
        <w:tc>
          <w:tcPr>
            <w:tcW w:w="715" w:type="pct"/>
            <w:gridSpan w:val="2"/>
            <w:vMerge w:val="restart"/>
            <w:tcBorders>
              <w:top w:val="nil"/>
            </w:tcBorders>
            <w:shd w:val="clear" w:color="auto" w:fill="auto"/>
            <w:vAlign w:val="center"/>
          </w:tcPr>
          <w:p w:rsidR="00DF5B5C" w:rsidRPr="00962134" w:rsidRDefault="00293788" w:rsidP="00F16795">
            <w:pPr>
              <w:pStyle w:val="DecimalAligned"/>
              <w:spacing w:after="0" w:line="240" w:lineRule="auto"/>
              <w:jc w:val="center"/>
            </w:pPr>
            <w:r>
              <w:t>14</w:t>
            </w:r>
          </w:p>
        </w:tc>
        <w:tc>
          <w:tcPr>
            <w:tcW w:w="794" w:type="pct"/>
            <w:vMerge w:val="restart"/>
            <w:tcBorders>
              <w:top w:val="nil"/>
            </w:tcBorders>
            <w:vAlign w:val="center"/>
          </w:tcPr>
          <w:p w:rsidR="00DF5B5C" w:rsidRPr="00962134" w:rsidRDefault="00293788" w:rsidP="00F16795">
            <w:pPr>
              <w:pStyle w:val="DecimalAligned"/>
              <w:spacing w:after="0" w:line="240" w:lineRule="auto"/>
              <w:jc w:val="center"/>
            </w:pPr>
            <w:r>
              <w:t>59</w:t>
            </w: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3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4</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23</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4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3</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14</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bottom w:val="dotted" w:sz="4" w:space="0" w:color="auto"/>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dotted" w:sz="4" w:space="0" w:color="auto"/>
            </w:tcBorders>
            <w:shd w:val="clear" w:color="auto" w:fill="auto"/>
          </w:tcPr>
          <w:p w:rsidR="00DF5B5C" w:rsidRDefault="00710F89" w:rsidP="00F16795">
            <w:pPr>
              <w:spacing w:after="0"/>
              <w:jc w:val="center"/>
              <w:rPr>
                <w:lang w:val="en-US" w:eastAsia="zh-CN"/>
              </w:rPr>
            </w:pPr>
            <w:r>
              <w:rPr>
                <w:rFonts w:hint="eastAsia"/>
              </w:rPr>
              <w:t>5 Bands</w:t>
            </w:r>
          </w:p>
        </w:tc>
        <w:tc>
          <w:tcPr>
            <w:tcW w:w="1012" w:type="pct"/>
            <w:gridSpan w:val="3"/>
            <w:tcBorders>
              <w:top w:val="nil"/>
              <w:bottom w:val="dotted" w:sz="4" w:space="0" w:color="auto"/>
            </w:tcBorders>
            <w:shd w:val="clear" w:color="auto" w:fill="auto"/>
          </w:tcPr>
          <w:p w:rsidR="00DF5B5C" w:rsidRDefault="00293788" w:rsidP="00F16795">
            <w:pPr>
              <w:pStyle w:val="DecimalAligned"/>
              <w:spacing w:after="0" w:line="240" w:lineRule="auto"/>
              <w:jc w:val="center"/>
            </w:pPr>
            <w:r>
              <w:rPr>
                <w:rFonts w:hint="eastAsia"/>
              </w:rPr>
              <w:t>2</w:t>
            </w:r>
          </w:p>
        </w:tc>
        <w:tc>
          <w:tcPr>
            <w:tcW w:w="715" w:type="pct"/>
            <w:gridSpan w:val="2"/>
            <w:tcBorders>
              <w:top w:val="nil"/>
              <w:bottom w:val="dotted" w:sz="4" w:space="0" w:color="auto"/>
            </w:tcBorders>
            <w:shd w:val="clear" w:color="auto" w:fill="auto"/>
          </w:tcPr>
          <w:p w:rsidR="00DF5B5C" w:rsidRDefault="00DF5B5C" w:rsidP="00F16795">
            <w:pPr>
              <w:pStyle w:val="DecimalAligned"/>
              <w:spacing w:after="0" w:line="240" w:lineRule="auto"/>
              <w:jc w:val="center"/>
            </w:pPr>
            <w:r>
              <w:rPr>
                <w:rFonts w:hint="eastAsia"/>
              </w:rPr>
              <w:t>5</w:t>
            </w:r>
          </w:p>
        </w:tc>
        <w:tc>
          <w:tcPr>
            <w:tcW w:w="715" w:type="pct"/>
            <w:gridSpan w:val="2"/>
            <w:vMerge/>
            <w:tcBorders>
              <w:bottom w:val="dotted" w:sz="4" w:space="0" w:color="auto"/>
            </w:tcBorders>
            <w:shd w:val="clear" w:color="auto" w:fill="auto"/>
          </w:tcPr>
          <w:p w:rsidR="00DF5B5C" w:rsidRPr="00962134" w:rsidRDefault="00DF5B5C" w:rsidP="00F16795">
            <w:pPr>
              <w:pStyle w:val="DecimalAligned"/>
              <w:spacing w:after="0" w:line="240" w:lineRule="auto"/>
              <w:jc w:val="center"/>
            </w:pPr>
          </w:p>
        </w:tc>
        <w:tc>
          <w:tcPr>
            <w:tcW w:w="794" w:type="pct"/>
            <w:vMerge/>
            <w:tcBorders>
              <w:bottom w:val="dotted" w:sz="4" w:space="0" w:color="auto"/>
            </w:tcBorders>
          </w:tcPr>
          <w:p w:rsidR="00DF5B5C" w:rsidRPr="00962134" w:rsidRDefault="00DF5B5C" w:rsidP="00F16795">
            <w:pPr>
              <w:pStyle w:val="DecimalAligned"/>
              <w:spacing w:after="0" w:line="240" w:lineRule="auto"/>
              <w:jc w:val="center"/>
            </w:pPr>
          </w:p>
        </w:tc>
      </w:tr>
      <w:tr w:rsidR="00DF5B5C" w:rsidTr="00710F89">
        <w:tc>
          <w:tcPr>
            <w:tcW w:w="1176" w:type="pct"/>
            <w:vMerge w:val="restart"/>
            <w:tcBorders>
              <w:top w:val="nil"/>
              <w:right w:val="dotted" w:sz="4" w:space="0" w:color="auto"/>
            </w:tcBorders>
            <w:shd w:val="clear" w:color="auto" w:fill="auto"/>
            <w:noWrap/>
            <w:vAlign w:val="center"/>
          </w:tcPr>
          <w:p w:rsidR="00DF5B5C" w:rsidRDefault="00DF5B5C" w:rsidP="00F16795">
            <w:pPr>
              <w:spacing w:after="0"/>
              <w:jc w:val="center"/>
              <w:rPr>
                <w:lang w:val="en-US" w:eastAsia="zh-CN"/>
              </w:rPr>
            </w:pPr>
            <w:r>
              <w:rPr>
                <w:rFonts w:hint="eastAsia"/>
                <w:lang w:val="en-US" w:eastAsia="zh-CN"/>
              </w:rPr>
              <w:t>Inter-band EN-DC including FR</w:t>
            </w:r>
            <w:r>
              <w:rPr>
                <w:lang w:val="en-US" w:eastAsia="zh-CN"/>
              </w:rPr>
              <w:t>1 &amp; FR</w:t>
            </w:r>
            <w:r>
              <w:rPr>
                <w:rFonts w:hint="eastAsia"/>
                <w:lang w:val="en-US" w:eastAsia="zh-CN"/>
              </w:rPr>
              <w:t>2</w:t>
            </w:r>
          </w:p>
        </w:tc>
        <w:tc>
          <w:tcPr>
            <w:tcW w:w="588" w:type="pct"/>
            <w:tcBorders>
              <w:top w:val="dotted" w:sz="4" w:space="0" w:color="auto"/>
              <w:left w:val="dotted" w:sz="4" w:space="0" w:color="auto"/>
              <w:bottom w:val="nil"/>
            </w:tcBorders>
            <w:shd w:val="clear" w:color="auto" w:fill="auto"/>
            <w:vAlign w:val="center"/>
          </w:tcPr>
          <w:p w:rsidR="00DF5B5C" w:rsidRDefault="00710F89" w:rsidP="00F16795">
            <w:pPr>
              <w:spacing w:after="0"/>
              <w:jc w:val="center"/>
              <w:rPr>
                <w:lang w:val="en-US" w:eastAsia="zh-CN"/>
              </w:rPr>
            </w:pPr>
            <w:r>
              <w:rPr>
                <w:rFonts w:hint="eastAsia"/>
              </w:rPr>
              <w:t>3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3</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9</w:t>
            </w:r>
          </w:p>
        </w:tc>
        <w:tc>
          <w:tcPr>
            <w:tcW w:w="715" w:type="pct"/>
            <w:gridSpan w:val="2"/>
            <w:vMerge w:val="restart"/>
            <w:shd w:val="clear" w:color="auto" w:fill="auto"/>
            <w:vAlign w:val="center"/>
          </w:tcPr>
          <w:p w:rsidR="00DF5B5C" w:rsidRPr="00962134" w:rsidRDefault="00293788" w:rsidP="00F16795">
            <w:pPr>
              <w:pStyle w:val="DecimalAligned"/>
              <w:spacing w:after="0" w:line="240" w:lineRule="auto"/>
              <w:jc w:val="center"/>
            </w:pPr>
            <w:r>
              <w:t>6</w:t>
            </w:r>
          </w:p>
        </w:tc>
        <w:tc>
          <w:tcPr>
            <w:tcW w:w="794" w:type="pct"/>
            <w:vMerge w:val="restart"/>
            <w:tcBorders>
              <w:top w:val="nil"/>
            </w:tcBorders>
            <w:vAlign w:val="center"/>
          </w:tcPr>
          <w:p w:rsidR="00DF5B5C" w:rsidRPr="00962134" w:rsidRDefault="00293788" w:rsidP="00F16795">
            <w:pPr>
              <w:pStyle w:val="DecimalAligned"/>
              <w:spacing w:after="0" w:line="240" w:lineRule="auto"/>
              <w:jc w:val="center"/>
            </w:pPr>
            <w:r>
              <w:t>40</w:t>
            </w: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4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1</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17</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710F89">
        <w:tc>
          <w:tcPr>
            <w:tcW w:w="1176" w:type="pct"/>
            <w:vMerge/>
            <w:tcBorders>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nil"/>
            </w:tcBorders>
            <w:shd w:val="clear" w:color="auto" w:fill="auto"/>
          </w:tcPr>
          <w:p w:rsidR="00DF5B5C" w:rsidRDefault="00710F89" w:rsidP="00F16795">
            <w:pPr>
              <w:spacing w:after="0"/>
              <w:jc w:val="center"/>
              <w:rPr>
                <w:lang w:val="en-US" w:eastAsia="zh-CN"/>
              </w:rPr>
            </w:pPr>
            <w:r>
              <w:rPr>
                <w:rFonts w:hint="eastAsia"/>
              </w:rPr>
              <w:t>5 Bands</w:t>
            </w:r>
          </w:p>
        </w:tc>
        <w:tc>
          <w:tcPr>
            <w:tcW w:w="1012" w:type="pct"/>
            <w:gridSpan w:val="3"/>
            <w:tcBorders>
              <w:top w:val="nil"/>
              <w:bottom w:val="nil"/>
            </w:tcBorders>
            <w:shd w:val="clear" w:color="auto" w:fill="auto"/>
          </w:tcPr>
          <w:p w:rsidR="00DF5B5C" w:rsidRDefault="00293788" w:rsidP="00F16795">
            <w:pPr>
              <w:pStyle w:val="DecimalAligned"/>
              <w:spacing w:after="0" w:line="240" w:lineRule="auto"/>
              <w:jc w:val="center"/>
            </w:pPr>
            <w:r>
              <w:rPr>
                <w:rFonts w:hint="eastAsia"/>
              </w:rPr>
              <w:t>1</w:t>
            </w:r>
          </w:p>
        </w:tc>
        <w:tc>
          <w:tcPr>
            <w:tcW w:w="715" w:type="pct"/>
            <w:gridSpan w:val="2"/>
            <w:tcBorders>
              <w:top w:val="nil"/>
              <w:bottom w:val="nil"/>
            </w:tcBorders>
            <w:shd w:val="clear" w:color="auto" w:fill="auto"/>
          </w:tcPr>
          <w:p w:rsidR="00DF5B5C" w:rsidRDefault="00DF5B5C" w:rsidP="00F16795">
            <w:pPr>
              <w:pStyle w:val="DecimalAligned"/>
              <w:spacing w:after="0" w:line="240" w:lineRule="auto"/>
              <w:jc w:val="center"/>
            </w:pPr>
            <w:r>
              <w:rPr>
                <w:rFonts w:hint="eastAsia"/>
              </w:rPr>
              <w:t>11</w:t>
            </w:r>
          </w:p>
        </w:tc>
        <w:tc>
          <w:tcPr>
            <w:tcW w:w="715" w:type="pct"/>
            <w:gridSpan w:val="2"/>
            <w:vMerge/>
            <w:shd w:val="clear" w:color="auto" w:fill="auto"/>
          </w:tcPr>
          <w:p w:rsidR="00DF5B5C" w:rsidRPr="00962134" w:rsidRDefault="00DF5B5C" w:rsidP="00F16795">
            <w:pPr>
              <w:pStyle w:val="DecimalAligned"/>
              <w:spacing w:after="0" w:line="240" w:lineRule="auto"/>
              <w:jc w:val="center"/>
            </w:pPr>
          </w:p>
        </w:tc>
        <w:tc>
          <w:tcPr>
            <w:tcW w:w="794" w:type="pct"/>
            <w:vMerge/>
          </w:tcPr>
          <w:p w:rsidR="00DF5B5C" w:rsidRPr="00962134" w:rsidRDefault="00DF5B5C" w:rsidP="00F16795">
            <w:pPr>
              <w:pStyle w:val="DecimalAligned"/>
              <w:spacing w:after="0" w:line="240" w:lineRule="auto"/>
              <w:jc w:val="center"/>
            </w:pPr>
          </w:p>
        </w:tc>
      </w:tr>
      <w:tr w:rsidR="00DF5B5C" w:rsidTr="00871372">
        <w:tc>
          <w:tcPr>
            <w:tcW w:w="1176" w:type="pct"/>
            <w:vMerge/>
            <w:tcBorders>
              <w:bottom w:val="dotted" w:sz="4" w:space="0" w:color="auto"/>
              <w:right w:val="dotted" w:sz="4" w:space="0" w:color="auto"/>
            </w:tcBorders>
            <w:shd w:val="clear" w:color="auto" w:fill="auto"/>
            <w:noWrap/>
          </w:tcPr>
          <w:p w:rsidR="00DF5B5C" w:rsidRDefault="00DF5B5C" w:rsidP="00F16795">
            <w:pPr>
              <w:spacing w:after="0"/>
              <w:jc w:val="center"/>
              <w:rPr>
                <w:lang w:val="en-US" w:eastAsia="zh-CN"/>
              </w:rPr>
            </w:pPr>
          </w:p>
        </w:tc>
        <w:tc>
          <w:tcPr>
            <w:tcW w:w="588" w:type="pct"/>
            <w:tcBorders>
              <w:top w:val="nil"/>
              <w:left w:val="dotted" w:sz="4" w:space="0" w:color="auto"/>
              <w:bottom w:val="dotted" w:sz="4" w:space="0" w:color="auto"/>
            </w:tcBorders>
            <w:shd w:val="clear" w:color="auto" w:fill="auto"/>
          </w:tcPr>
          <w:p w:rsidR="00DF5B5C" w:rsidRDefault="00710F89" w:rsidP="00F16795">
            <w:pPr>
              <w:spacing w:after="0"/>
              <w:jc w:val="center"/>
              <w:rPr>
                <w:lang w:val="en-US" w:eastAsia="zh-CN"/>
              </w:rPr>
            </w:pPr>
            <w:r>
              <w:rPr>
                <w:rFonts w:hint="eastAsia"/>
              </w:rPr>
              <w:t>6 Bands</w:t>
            </w:r>
          </w:p>
        </w:tc>
        <w:tc>
          <w:tcPr>
            <w:tcW w:w="1012" w:type="pct"/>
            <w:gridSpan w:val="3"/>
            <w:tcBorders>
              <w:top w:val="nil"/>
              <w:bottom w:val="dotted" w:sz="4" w:space="0" w:color="auto"/>
            </w:tcBorders>
            <w:shd w:val="clear" w:color="auto" w:fill="auto"/>
          </w:tcPr>
          <w:p w:rsidR="00DF5B5C" w:rsidRDefault="00293788" w:rsidP="00F16795">
            <w:pPr>
              <w:pStyle w:val="DecimalAligned"/>
              <w:spacing w:after="0" w:line="240" w:lineRule="auto"/>
              <w:jc w:val="center"/>
            </w:pPr>
            <w:r>
              <w:rPr>
                <w:rFonts w:hint="eastAsia"/>
              </w:rPr>
              <w:t>1</w:t>
            </w:r>
          </w:p>
        </w:tc>
        <w:tc>
          <w:tcPr>
            <w:tcW w:w="715" w:type="pct"/>
            <w:gridSpan w:val="2"/>
            <w:tcBorders>
              <w:top w:val="nil"/>
              <w:bottom w:val="dotted" w:sz="4" w:space="0" w:color="auto"/>
            </w:tcBorders>
            <w:shd w:val="clear" w:color="auto" w:fill="auto"/>
          </w:tcPr>
          <w:p w:rsidR="00DF5B5C" w:rsidRDefault="00DF5B5C" w:rsidP="00F16795">
            <w:pPr>
              <w:pStyle w:val="DecimalAligned"/>
              <w:spacing w:after="0" w:line="240" w:lineRule="auto"/>
              <w:jc w:val="center"/>
            </w:pPr>
            <w:r>
              <w:rPr>
                <w:rFonts w:hint="eastAsia"/>
              </w:rPr>
              <w:t>3</w:t>
            </w:r>
          </w:p>
        </w:tc>
        <w:tc>
          <w:tcPr>
            <w:tcW w:w="715" w:type="pct"/>
            <w:gridSpan w:val="2"/>
            <w:vMerge/>
            <w:tcBorders>
              <w:bottom w:val="dotted" w:sz="4" w:space="0" w:color="auto"/>
            </w:tcBorders>
            <w:shd w:val="clear" w:color="auto" w:fill="auto"/>
          </w:tcPr>
          <w:p w:rsidR="00DF5B5C" w:rsidRPr="00962134" w:rsidRDefault="00DF5B5C" w:rsidP="00F16795">
            <w:pPr>
              <w:pStyle w:val="DecimalAligned"/>
              <w:spacing w:after="0" w:line="240" w:lineRule="auto"/>
              <w:jc w:val="center"/>
            </w:pPr>
          </w:p>
        </w:tc>
        <w:tc>
          <w:tcPr>
            <w:tcW w:w="794" w:type="pct"/>
            <w:vMerge/>
            <w:tcBorders>
              <w:bottom w:val="dotted" w:sz="4" w:space="0" w:color="auto"/>
            </w:tcBorders>
          </w:tcPr>
          <w:p w:rsidR="00DF5B5C" w:rsidRPr="00962134" w:rsidRDefault="00DF5B5C" w:rsidP="00F16795">
            <w:pPr>
              <w:pStyle w:val="DecimalAligned"/>
              <w:spacing w:after="0" w:line="240" w:lineRule="auto"/>
              <w:jc w:val="center"/>
            </w:pPr>
          </w:p>
        </w:tc>
      </w:tr>
      <w:tr w:rsidR="00871372" w:rsidTr="00871372">
        <w:tc>
          <w:tcPr>
            <w:tcW w:w="1176" w:type="pct"/>
            <w:vMerge w:val="restart"/>
            <w:tcBorders>
              <w:right w:val="dotted" w:sz="4" w:space="0" w:color="auto"/>
            </w:tcBorders>
            <w:shd w:val="clear" w:color="auto" w:fill="auto"/>
            <w:noWrap/>
          </w:tcPr>
          <w:p w:rsidR="00871372" w:rsidRDefault="00871372" w:rsidP="00F16795">
            <w:pPr>
              <w:spacing w:after="0"/>
              <w:jc w:val="center"/>
              <w:rPr>
                <w:lang w:val="en-US" w:eastAsia="zh-CN"/>
              </w:rPr>
            </w:pPr>
            <w:r>
              <w:rPr>
                <w:rFonts w:hint="eastAsia"/>
                <w:lang w:val="en-US" w:eastAsia="zh-CN"/>
              </w:rPr>
              <w:t>I</w:t>
            </w:r>
            <w:r>
              <w:rPr>
                <w:lang w:val="en-US" w:eastAsia="zh-CN"/>
              </w:rPr>
              <w:t>nter-band NR-DC between FR1&amp;FR2</w:t>
            </w:r>
          </w:p>
        </w:tc>
        <w:tc>
          <w:tcPr>
            <w:tcW w:w="588" w:type="pct"/>
            <w:tcBorders>
              <w:top w:val="nil"/>
              <w:left w:val="dotted" w:sz="4" w:space="0" w:color="auto"/>
              <w:bottom w:val="dotted" w:sz="4" w:space="0" w:color="auto"/>
            </w:tcBorders>
            <w:shd w:val="clear" w:color="auto" w:fill="auto"/>
          </w:tcPr>
          <w:p w:rsidR="00871372" w:rsidRDefault="00871372" w:rsidP="00F16795">
            <w:pPr>
              <w:spacing w:after="0"/>
              <w:jc w:val="center"/>
              <w:rPr>
                <w:lang w:eastAsia="zh-CN"/>
              </w:rPr>
            </w:pPr>
            <w:r>
              <w:rPr>
                <w:rFonts w:hint="eastAsia"/>
                <w:lang w:eastAsia="zh-CN"/>
              </w:rPr>
              <w:t>2</w:t>
            </w:r>
            <w:r>
              <w:rPr>
                <w:lang w:eastAsia="zh-CN"/>
              </w:rPr>
              <w:t xml:space="preserve"> Bands</w:t>
            </w:r>
          </w:p>
        </w:tc>
        <w:tc>
          <w:tcPr>
            <w:tcW w:w="1012" w:type="pct"/>
            <w:gridSpan w:val="3"/>
            <w:tcBorders>
              <w:top w:val="dotted" w:sz="4" w:space="0" w:color="auto"/>
              <w:bottom w:val="nil"/>
            </w:tcBorders>
            <w:shd w:val="clear" w:color="auto" w:fill="auto"/>
          </w:tcPr>
          <w:p w:rsidR="00871372" w:rsidRDefault="00871372" w:rsidP="00F16795">
            <w:pPr>
              <w:pStyle w:val="DecimalAligned"/>
              <w:spacing w:after="0" w:line="240" w:lineRule="auto"/>
              <w:jc w:val="center"/>
            </w:pPr>
            <w:r>
              <w:rPr>
                <w:rFonts w:hint="eastAsia"/>
              </w:rPr>
              <w:t>1</w:t>
            </w:r>
          </w:p>
        </w:tc>
        <w:tc>
          <w:tcPr>
            <w:tcW w:w="715" w:type="pct"/>
            <w:gridSpan w:val="2"/>
            <w:tcBorders>
              <w:top w:val="dotted" w:sz="4" w:space="0" w:color="auto"/>
              <w:bottom w:val="nil"/>
            </w:tcBorders>
            <w:shd w:val="clear" w:color="auto" w:fill="auto"/>
          </w:tcPr>
          <w:p w:rsidR="00871372" w:rsidRDefault="00871372" w:rsidP="00F16795">
            <w:pPr>
              <w:pStyle w:val="DecimalAligned"/>
              <w:spacing w:after="0" w:line="240" w:lineRule="auto"/>
              <w:jc w:val="center"/>
            </w:pPr>
            <w:r>
              <w:rPr>
                <w:rFonts w:hint="eastAsia"/>
              </w:rPr>
              <w:t>2</w:t>
            </w:r>
          </w:p>
        </w:tc>
        <w:tc>
          <w:tcPr>
            <w:tcW w:w="715" w:type="pct"/>
            <w:gridSpan w:val="2"/>
            <w:vMerge w:val="restart"/>
            <w:shd w:val="clear" w:color="auto" w:fill="auto"/>
            <w:vAlign w:val="center"/>
          </w:tcPr>
          <w:p w:rsidR="00871372" w:rsidRPr="00962134" w:rsidRDefault="00871372" w:rsidP="00871372">
            <w:pPr>
              <w:pStyle w:val="DecimalAligned"/>
              <w:spacing w:after="0" w:line="240" w:lineRule="auto"/>
              <w:jc w:val="center"/>
            </w:pPr>
            <w:r>
              <w:rPr>
                <w:rFonts w:hint="eastAsia"/>
              </w:rPr>
              <w:t>1</w:t>
            </w:r>
          </w:p>
        </w:tc>
        <w:tc>
          <w:tcPr>
            <w:tcW w:w="794" w:type="pct"/>
            <w:vMerge w:val="restart"/>
            <w:vAlign w:val="center"/>
          </w:tcPr>
          <w:p w:rsidR="00871372" w:rsidRPr="00962134" w:rsidRDefault="00871372" w:rsidP="00871372">
            <w:pPr>
              <w:pStyle w:val="DecimalAligned"/>
              <w:spacing w:after="0" w:line="240" w:lineRule="auto"/>
              <w:jc w:val="center"/>
            </w:pPr>
            <w:r>
              <w:rPr>
                <w:rFonts w:hint="eastAsia"/>
              </w:rPr>
              <w:t>3</w:t>
            </w:r>
          </w:p>
        </w:tc>
      </w:tr>
      <w:tr w:rsidR="00871372" w:rsidTr="00710F89">
        <w:tc>
          <w:tcPr>
            <w:tcW w:w="1176" w:type="pct"/>
            <w:vMerge/>
            <w:tcBorders>
              <w:bottom w:val="dotted" w:sz="4" w:space="0" w:color="auto"/>
              <w:right w:val="dotted" w:sz="4" w:space="0" w:color="auto"/>
            </w:tcBorders>
            <w:shd w:val="clear" w:color="auto" w:fill="auto"/>
            <w:noWrap/>
          </w:tcPr>
          <w:p w:rsidR="00871372" w:rsidRDefault="00871372" w:rsidP="00F16795">
            <w:pPr>
              <w:spacing w:after="0"/>
              <w:jc w:val="center"/>
              <w:rPr>
                <w:lang w:val="en-US" w:eastAsia="zh-CN"/>
              </w:rPr>
            </w:pPr>
          </w:p>
        </w:tc>
        <w:tc>
          <w:tcPr>
            <w:tcW w:w="588" w:type="pct"/>
            <w:tcBorders>
              <w:top w:val="nil"/>
              <w:left w:val="dotted" w:sz="4" w:space="0" w:color="auto"/>
              <w:bottom w:val="dotted" w:sz="4" w:space="0" w:color="auto"/>
            </w:tcBorders>
            <w:shd w:val="clear" w:color="auto" w:fill="auto"/>
          </w:tcPr>
          <w:p w:rsidR="00871372" w:rsidRDefault="00871372" w:rsidP="00F16795">
            <w:pPr>
              <w:spacing w:after="0"/>
              <w:jc w:val="center"/>
              <w:rPr>
                <w:lang w:eastAsia="zh-CN"/>
              </w:rPr>
            </w:pPr>
            <w:r>
              <w:rPr>
                <w:rFonts w:hint="eastAsia"/>
                <w:lang w:eastAsia="zh-CN"/>
              </w:rPr>
              <w:t>3</w:t>
            </w:r>
            <w:r>
              <w:rPr>
                <w:lang w:eastAsia="zh-CN"/>
              </w:rPr>
              <w:t xml:space="preserve"> Bands</w:t>
            </w:r>
          </w:p>
        </w:tc>
        <w:tc>
          <w:tcPr>
            <w:tcW w:w="1012" w:type="pct"/>
            <w:gridSpan w:val="3"/>
            <w:tcBorders>
              <w:top w:val="nil"/>
              <w:bottom w:val="dotted" w:sz="4" w:space="0" w:color="auto"/>
            </w:tcBorders>
            <w:shd w:val="clear" w:color="auto" w:fill="auto"/>
          </w:tcPr>
          <w:p w:rsidR="00871372" w:rsidRDefault="00871372" w:rsidP="00F16795">
            <w:pPr>
              <w:pStyle w:val="DecimalAligned"/>
              <w:spacing w:after="0" w:line="240" w:lineRule="auto"/>
              <w:jc w:val="center"/>
            </w:pPr>
            <w:r>
              <w:rPr>
                <w:rFonts w:hint="eastAsia"/>
              </w:rPr>
              <w:t>0</w:t>
            </w:r>
          </w:p>
        </w:tc>
        <w:tc>
          <w:tcPr>
            <w:tcW w:w="715" w:type="pct"/>
            <w:gridSpan w:val="2"/>
            <w:tcBorders>
              <w:top w:val="nil"/>
              <w:bottom w:val="dotted" w:sz="4" w:space="0" w:color="auto"/>
            </w:tcBorders>
            <w:shd w:val="clear" w:color="auto" w:fill="auto"/>
          </w:tcPr>
          <w:p w:rsidR="00871372" w:rsidRDefault="00871372" w:rsidP="00F16795">
            <w:pPr>
              <w:pStyle w:val="DecimalAligned"/>
              <w:spacing w:after="0" w:line="240" w:lineRule="auto"/>
              <w:jc w:val="center"/>
            </w:pPr>
            <w:r>
              <w:rPr>
                <w:rFonts w:hint="eastAsia"/>
              </w:rPr>
              <w:t>1</w:t>
            </w:r>
          </w:p>
        </w:tc>
        <w:tc>
          <w:tcPr>
            <w:tcW w:w="715" w:type="pct"/>
            <w:gridSpan w:val="2"/>
            <w:vMerge/>
            <w:tcBorders>
              <w:bottom w:val="dotted" w:sz="4" w:space="0" w:color="auto"/>
            </w:tcBorders>
            <w:shd w:val="clear" w:color="auto" w:fill="auto"/>
          </w:tcPr>
          <w:p w:rsidR="00871372" w:rsidRPr="00962134" w:rsidRDefault="00871372" w:rsidP="00F16795">
            <w:pPr>
              <w:pStyle w:val="DecimalAligned"/>
              <w:spacing w:after="0" w:line="240" w:lineRule="auto"/>
              <w:jc w:val="center"/>
            </w:pPr>
          </w:p>
        </w:tc>
        <w:tc>
          <w:tcPr>
            <w:tcW w:w="794" w:type="pct"/>
            <w:vMerge/>
            <w:tcBorders>
              <w:bottom w:val="dotted" w:sz="4" w:space="0" w:color="auto"/>
            </w:tcBorders>
          </w:tcPr>
          <w:p w:rsidR="00871372" w:rsidRPr="00962134" w:rsidRDefault="00871372" w:rsidP="00F16795">
            <w:pPr>
              <w:pStyle w:val="DecimalAligned"/>
              <w:spacing w:after="0" w:line="240" w:lineRule="auto"/>
              <w:jc w:val="center"/>
            </w:pPr>
          </w:p>
        </w:tc>
      </w:tr>
      <w:tr w:rsidR="00F16795" w:rsidTr="006C6B44">
        <w:tc>
          <w:tcPr>
            <w:tcW w:w="1764" w:type="pct"/>
            <w:gridSpan w:val="2"/>
            <w:tcBorders>
              <w:top w:val="dotted" w:sz="4" w:space="0" w:color="auto"/>
              <w:bottom w:val="single" w:sz="18" w:space="0" w:color="auto"/>
            </w:tcBorders>
            <w:shd w:val="clear" w:color="auto" w:fill="auto"/>
            <w:noWrap/>
          </w:tcPr>
          <w:p w:rsidR="00F16795" w:rsidRDefault="00F16795" w:rsidP="00F16795">
            <w:pPr>
              <w:spacing w:after="0"/>
              <w:jc w:val="center"/>
            </w:pPr>
            <w:r>
              <w:rPr>
                <w:lang w:val="zh-CN" w:eastAsia="zh-CN"/>
              </w:rPr>
              <w:t>Total</w:t>
            </w:r>
          </w:p>
        </w:tc>
        <w:tc>
          <w:tcPr>
            <w:tcW w:w="1012" w:type="pct"/>
            <w:gridSpan w:val="3"/>
            <w:tcBorders>
              <w:top w:val="dotted" w:sz="4" w:space="0" w:color="auto"/>
              <w:bottom w:val="single" w:sz="18" w:space="0" w:color="auto"/>
            </w:tcBorders>
            <w:shd w:val="clear" w:color="auto" w:fill="auto"/>
          </w:tcPr>
          <w:p w:rsidR="00F16795" w:rsidRDefault="00F16795" w:rsidP="00F16795">
            <w:pPr>
              <w:pStyle w:val="DecimalAligned"/>
              <w:spacing w:after="0"/>
              <w:jc w:val="center"/>
            </w:pPr>
          </w:p>
        </w:tc>
        <w:tc>
          <w:tcPr>
            <w:tcW w:w="715" w:type="pct"/>
            <w:gridSpan w:val="2"/>
            <w:tcBorders>
              <w:top w:val="dotted" w:sz="4" w:space="0" w:color="auto"/>
              <w:bottom w:val="single" w:sz="18" w:space="0" w:color="auto"/>
            </w:tcBorders>
            <w:shd w:val="clear" w:color="auto" w:fill="auto"/>
          </w:tcPr>
          <w:p w:rsidR="00F16795" w:rsidRDefault="00F16795" w:rsidP="00F16795">
            <w:pPr>
              <w:pStyle w:val="DecimalAligned"/>
              <w:spacing w:after="0"/>
              <w:jc w:val="center"/>
            </w:pPr>
          </w:p>
        </w:tc>
        <w:tc>
          <w:tcPr>
            <w:tcW w:w="715" w:type="pct"/>
            <w:gridSpan w:val="2"/>
            <w:tcBorders>
              <w:top w:val="dotted" w:sz="4" w:space="0" w:color="auto"/>
              <w:bottom w:val="single" w:sz="18" w:space="0" w:color="auto"/>
            </w:tcBorders>
            <w:shd w:val="clear" w:color="auto" w:fill="auto"/>
          </w:tcPr>
          <w:p w:rsidR="00F16795" w:rsidRDefault="00F16795" w:rsidP="00F16795">
            <w:pPr>
              <w:pStyle w:val="DecimalAligned"/>
              <w:spacing w:after="0"/>
              <w:jc w:val="center"/>
            </w:pPr>
            <w:r>
              <w:rPr>
                <w:lang w:val="zh-CN"/>
              </w:rPr>
              <w:t>5</w:t>
            </w:r>
            <w:r w:rsidR="00871372">
              <w:rPr>
                <w:lang w:val="zh-CN"/>
              </w:rPr>
              <w:t>4</w:t>
            </w:r>
          </w:p>
        </w:tc>
        <w:tc>
          <w:tcPr>
            <w:tcW w:w="794" w:type="pct"/>
            <w:tcBorders>
              <w:top w:val="dotted" w:sz="4" w:space="0" w:color="auto"/>
              <w:bottom w:val="single" w:sz="18" w:space="0" w:color="auto"/>
            </w:tcBorders>
          </w:tcPr>
          <w:p w:rsidR="00F16795" w:rsidRPr="009A5EFF" w:rsidRDefault="00661402" w:rsidP="00F55B20">
            <w:pPr>
              <w:pStyle w:val="DecimalAligned"/>
              <w:spacing w:after="0"/>
              <w:jc w:val="center"/>
              <w:rPr>
                <w:lang w:val="zh-CN"/>
              </w:rPr>
            </w:pPr>
            <w:r>
              <w:rPr>
                <w:rFonts w:hint="eastAsia"/>
                <w:lang w:val="zh-CN"/>
              </w:rPr>
              <w:t>2</w:t>
            </w:r>
            <w:r w:rsidR="00F55B20">
              <w:rPr>
                <w:lang w:val="zh-CN"/>
              </w:rPr>
              <w:t>6</w:t>
            </w:r>
            <w:r w:rsidR="00871372">
              <w:rPr>
                <w:lang w:val="zh-CN"/>
              </w:rPr>
              <w:t>4</w:t>
            </w:r>
          </w:p>
        </w:tc>
      </w:tr>
    </w:tbl>
    <w:p w:rsidR="009A5EFF" w:rsidRDefault="009A5EFF">
      <w:pPr>
        <w:pStyle w:val="ac"/>
      </w:pPr>
    </w:p>
    <w:p w:rsidR="009E0ABB" w:rsidRDefault="003F19E4" w:rsidP="003F19E4">
      <w:pPr>
        <w:rPr>
          <w:b/>
        </w:rPr>
      </w:pPr>
      <w:r>
        <w:rPr>
          <w:b/>
        </w:rPr>
        <w:t>Observation 1:</w:t>
      </w:r>
      <w:r>
        <w:rPr>
          <w:b/>
        </w:rPr>
        <w:tab/>
        <w:t xml:space="preserve"> </w:t>
      </w:r>
      <w:r w:rsidR="00C93216">
        <w:rPr>
          <w:b/>
        </w:rPr>
        <w:t>Configuration p</w:t>
      </w:r>
      <w:r>
        <w:rPr>
          <w:b/>
        </w:rPr>
        <w:t xml:space="preserve">ages occupied in 38.101-x specs </w:t>
      </w:r>
      <w:r w:rsidR="00C93216">
        <w:rPr>
          <w:b/>
        </w:rPr>
        <w:t>increase dramatically with the evolution of spec releases.</w:t>
      </w:r>
    </w:p>
    <w:p w:rsidR="00C93216" w:rsidRDefault="00C93216" w:rsidP="003F19E4">
      <w:pPr>
        <w:rPr>
          <w:b/>
        </w:rPr>
      </w:pPr>
      <w:r>
        <w:rPr>
          <w:b/>
        </w:rPr>
        <w:t xml:space="preserve">Observation 2:  For 38.101-1, the configuration of inter-band CA occupies the most pages; for </w:t>
      </w:r>
      <w:r w:rsidR="0077202E">
        <w:rPr>
          <w:b/>
        </w:rPr>
        <w:t>38.101-2, the configuration of intra-band CA occupies the most pages; and for 38.101-3, the configuration of inter-band CA and inter-band EN-DC occupies the most pages.</w:t>
      </w:r>
    </w:p>
    <w:p w:rsidR="001047D1" w:rsidRDefault="000C3B8A" w:rsidP="003F19E4">
      <w:pPr>
        <w:rPr>
          <w:lang w:eastAsia="zh-CN"/>
        </w:rPr>
      </w:pPr>
      <w:r>
        <w:rPr>
          <w:lang w:eastAsia="zh-CN"/>
        </w:rPr>
        <w:t xml:space="preserve">Next, we further check the pages occupied in each chapter of TS 38.101-x. Let’s take </w:t>
      </w:r>
      <w:r w:rsidR="00D73C3D">
        <w:rPr>
          <w:lang w:eastAsia="zh-CN"/>
        </w:rPr>
        <w:t>Rel-16 specifications</w:t>
      </w:r>
      <w:r w:rsidR="00C06A0B">
        <w:rPr>
          <w:lang w:eastAsia="zh-CN"/>
        </w:rPr>
        <w:t xml:space="preserve"> (v16.5.0)</w:t>
      </w:r>
      <w:r w:rsidR="00D73C3D">
        <w:rPr>
          <w:lang w:eastAsia="zh-CN"/>
        </w:rPr>
        <w:t xml:space="preserve"> as an example</w:t>
      </w:r>
      <w:r w:rsidR="00EE17E0">
        <w:rPr>
          <w:lang w:eastAsia="zh-CN"/>
        </w:rPr>
        <w:t xml:space="preserve"> </w:t>
      </w:r>
      <w:r w:rsidR="00EE17E0">
        <w:rPr>
          <w:rFonts w:hint="eastAsia"/>
          <w:lang w:eastAsia="zh-CN"/>
        </w:rPr>
        <w:t>s</w:t>
      </w:r>
      <w:r w:rsidR="00EE17E0">
        <w:rPr>
          <w:lang w:eastAsia="zh-CN"/>
        </w:rPr>
        <w:t>hown in Table 2</w:t>
      </w:r>
      <w:r w:rsidR="00D73C3D">
        <w:rPr>
          <w:lang w:eastAsia="zh-CN"/>
        </w:rPr>
        <w:t>.</w:t>
      </w:r>
    </w:p>
    <w:p w:rsidR="00D73C3D" w:rsidRPr="00F90BBD" w:rsidRDefault="00D73C3D" w:rsidP="00D73C3D">
      <w:pPr>
        <w:jc w:val="center"/>
        <w:rPr>
          <w:b/>
          <w:lang w:eastAsia="zh-CN"/>
        </w:rPr>
      </w:pPr>
      <w:r w:rsidRPr="00F90BBD">
        <w:rPr>
          <w:rFonts w:hint="eastAsia"/>
          <w:b/>
          <w:lang w:eastAsia="zh-CN"/>
        </w:rPr>
        <w:t xml:space="preserve">Table </w:t>
      </w:r>
      <w:r>
        <w:rPr>
          <w:b/>
          <w:lang w:eastAsia="zh-CN"/>
        </w:rPr>
        <w:t>2</w:t>
      </w:r>
      <w:r w:rsidRPr="00F90BBD">
        <w:rPr>
          <w:rFonts w:hint="eastAsia"/>
          <w:b/>
          <w:lang w:eastAsia="zh-CN"/>
        </w:rPr>
        <w:t xml:space="preserve">  Pages occupied in 38.101-x </w:t>
      </w:r>
      <w:r>
        <w:rPr>
          <w:b/>
          <w:lang w:eastAsia="zh-CN"/>
        </w:rPr>
        <w:t>by chapters</w:t>
      </w:r>
    </w:p>
    <w:tbl>
      <w:tblPr>
        <w:tblStyle w:val="ab"/>
        <w:tblW w:w="0" w:type="auto"/>
        <w:tblLook w:val="04A0" w:firstRow="1" w:lastRow="0" w:firstColumn="1" w:lastColumn="0" w:noHBand="0" w:noVBand="1"/>
      </w:tblPr>
      <w:tblGrid>
        <w:gridCol w:w="4815"/>
        <w:gridCol w:w="1605"/>
        <w:gridCol w:w="1605"/>
        <w:gridCol w:w="1606"/>
      </w:tblGrid>
      <w:tr w:rsidR="00A5228B" w:rsidTr="00F979BA">
        <w:trPr>
          <w:trHeight w:val="47"/>
        </w:trPr>
        <w:tc>
          <w:tcPr>
            <w:tcW w:w="4815" w:type="dxa"/>
            <w:hideMark/>
          </w:tcPr>
          <w:p w:rsidR="00A5228B" w:rsidRPr="006602A7" w:rsidRDefault="006602A7" w:rsidP="006602A7">
            <w:pPr>
              <w:pStyle w:val="TAH"/>
              <w:rPr>
                <w:lang w:val="en-US" w:eastAsia="zh-CN"/>
              </w:rPr>
            </w:pPr>
            <w:r>
              <w:t>Chapter</w:t>
            </w:r>
          </w:p>
        </w:tc>
        <w:tc>
          <w:tcPr>
            <w:tcW w:w="1605" w:type="dxa"/>
            <w:hideMark/>
          </w:tcPr>
          <w:p w:rsidR="00A5228B" w:rsidRDefault="006602A7">
            <w:pPr>
              <w:pStyle w:val="TAH"/>
              <w:rPr>
                <w:lang w:eastAsia="zh-CN"/>
              </w:rPr>
            </w:pPr>
            <w:r>
              <w:rPr>
                <w:rFonts w:hint="eastAsia"/>
                <w:lang w:eastAsia="zh-CN"/>
              </w:rPr>
              <w:t>3</w:t>
            </w:r>
            <w:r>
              <w:rPr>
                <w:lang w:eastAsia="zh-CN"/>
              </w:rPr>
              <w:t>8.101-1</w:t>
            </w:r>
          </w:p>
        </w:tc>
        <w:tc>
          <w:tcPr>
            <w:tcW w:w="1605" w:type="dxa"/>
            <w:hideMark/>
          </w:tcPr>
          <w:p w:rsidR="00A5228B" w:rsidRDefault="006602A7">
            <w:pPr>
              <w:pStyle w:val="TAH"/>
            </w:pPr>
            <w:r>
              <w:t>38.101-2</w:t>
            </w:r>
          </w:p>
        </w:tc>
        <w:tc>
          <w:tcPr>
            <w:tcW w:w="1606" w:type="dxa"/>
          </w:tcPr>
          <w:p w:rsidR="00A5228B" w:rsidRDefault="006602A7">
            <w:pPr>
              <w:pStyle w:val="TAH"/>
            </w:pPr>
            <w:r>
              <w:t>38.101-3</w:t>
            </w:r>
          </w:p>
        </w:tc>
      </w:tr>
      <w:tr w:rsidR="00A5228B" w:rsidTr="00F979BA">
        <w:tc>
          <w:tcPr>
            <w:tcW w:w="4815" w:type="dxa"/>
          </w:tcPr>
          <w:p w:rsidR="00A5228B" w:rsidRDefault="00F979BA" w:rsidP="00D73C3D">
            <w:pPr>
              <w:rPr>
                <w:lang w:val="en-US" w:eastAsia="zh-CN"/>
              </w:rPr>
            </w:pPr>
            <w:r>
              <w:rPr>
                <w:lang w:val="en-US" w:eastAsia="zh-CN"/>
              </w:rPr>
              <w:t>1~4 (1 Scope, 2 References, 3 Definitions, symbols and abbreviations, 4 General)</w:t>
            </w:r>
          </w:p>
        </w:tc>
        <w:tc>
          <w:tcPr>
            <w:tcW w:w="1605" w:type="dxa"/>
            <w:vAlign w:val="center"/>
          </w:tcPr>
          <w:p w:rsidR="00A5228B" w:rsidRDefault="00C06A0B" w:rsidP="00F979BA">
            <w:pPr>
              <w:jc w:val="center"/>
              <w:rPr>
                <w:lang w:val="en-US" w:eastAsia="zh-CN"/>
              </w:rPr>
            </w:pPr>
            <w:r>
              <w:rPr>
                <w:rFonts w:hint="eastAsia"/>
                <w:lang w:val="en-US" w:eastAsia="zh-CN"/>
              </w:rPr>
              <w:t>2</w:t>
            </w:r>
            <w:r>
              <w:rPr>
                <w:lang w:val="en-US" w:eastAsia="zh-CN"/>
              </w:rPr>
              <w:t>2</w:t>
            </w:r>
          </w:p>
        </w:tc>
        <w:tc>
          <w:tcPr>
            <w:tcW w:w="1605" w:type="dxa"/>
            <w:vAlign w:val="center"/>
          </w:tcPr>
          <w:p w:rsidR="00A5228B" w:rsidRDefault="00C06A0B" w:rsidP="00F979BA">
            <w:pPr>
              <w:jc w:val="center"/>
              <w:rPr>
                <w:lang w:val="en-US" w:eastAsia="zh-CN"/>
              </w:rPr>
            </w:pPr>
            <w:r>
              <w:rPr>
                <w:rFonts w:hint="eastAsia"/>
                <w:lang w:val="en-US" w:eastAsia="zh-CN"/>
              </w:rPr>
              <w:t>1</w:t>
            </w:r>
            <w:r>
              <w:rPr>
                <w:lang w:val="en-US" w:eastAsia="zh-CN"/>
              </w:rPr>
              <w:t>8</w:t>
            </w:r>
          </w:p>
        </w:tc>
        <w:tc>
          <w:tcPr>
            <w:tcW w:w="1606" w:type="dxa"/>
            <w:vAlign w:val="center"/>
          </w:tcPr>
          <w:p w:rsidR="00A5228B" w:rsidRDefault="005E1BEE" w:rsidP="00F979BA">
            <w:pPr>
              <w:jc w:val="center"/>
              <w:rPr>
                <w:lang w:val="en-US" w:eastAsia="zh-CN"/>
              </w:rPr>
            </w:pPr>
            <w:r>
              <w:rPr>
                <w:rFonts w:hint="eastAsia"/>
                <w:lang w:val="en-US" w:eastAsia="zh-CN"/>
              </w:rPr>
              <w:t>1</w:t>
            </w:r>
            <w:r>
              <w:rPr>
                <w:lang w:val="en-US" w:eastAsia="zh-CN"/>
              </w:rPr>
              <w:t>6</w:t>
            </w:r>
          </w:p>
        </w:tc>
      </w:tr>
      <w:tr w:rsidR="00A5228B" w:rsidTr="00F979BA">
        <w:tc>
          <w:tcPr>
            <w:tcW w:w="4815" w:type="dxa"/>
          </w:tcPr>
          <w:p w:rsidR="00A5228B" w:rsidRDefault="00F979BA" w:rsidP="00D73C3D">
            <w:pPr>
              <w:rPr>
                <w:lang w:val="en-US" w:eastAsia="zh-CN"/>
              </w:rPr>
            </w:pPr>
            <w:r>
              <w:rPr>
                <w:rFonts w:hint="eastAsia"/>
                <w:lang w:val="en-US" w:eastAsia="zh-CN"/>
              </w:rPr>
              <w:t>5</w:t>
            </w:r>
            <w:r>
              <w:rPr>
                <w:lang w:val="en-US" w:eastAsia="zh-CN"/>
              </w:rPr>
              <w:t xml:space="preserve"> (5 Operation bands and channel arrangement)</w:t>
            </w:r>
          </w:p>
        </w:tc>
        <w:tc>
          <w:tcPr>
            <w:tcW w:w="1605" w:type="dxa"/>
            <w:vAlign w:val="center"/>
          </w:tcPr>
          <w:p w:rsidR="00A5228B" w:rsidRDefault="00C06A0B" w:rsidP="00F979BA">
            <w:pPr>
              <w:jc w:val="center"/>
              <w:rPr>
                <w:lang w:val="en-US" w:eastAsia="zh-CN"/>
              </w:rPr>
            </w:pPr>
            <w:r>
              <w:rPr>
                <w:rFonts w:hint="eastAsia"/>
                <w:lang w:val="en-US" w:eastAsia="zh-CN"/>
              </w:rPr>
              <w:t>6</w:t>
            </w:r>
            <w:r>
              <w:rPr>
                <w:lang w:val="en-US" w:eastAsia="zh-CN"/>
              </w:rPr>
              <w:t>9</w:t>
            </w:r>
          </w:p>
        </w:tc>
        <w:tc>
          <w:tcPr>
            <w:tcW w:w="1605" w:type="dxa"/>
            <w:vAlign w:val="center"/>
          </w:tcPr>
          <w:p w:rsidR="00A5228B" w:rsidRDefault="00C06A0B" w:rsidP="00F979BA">
            <w:pPr>
              <w:jc w:val="center"/>
              <w:rPr>
                <w:lang w:val="en-US" w:eastAsia="zh-CN"/>
              </w:rPr>
            </w:pPr>
            <w:r>
              <w:rPr>
                <w:rFonts w:hint="eastAsia"/>
                <w:lang w:val="en-US" w:eastAsia="zh-CN"/>
              </w:rPr>
              <w:t>3</w:t>
            </w:r>
            <w:r>
              <w:rPr>
                <w:lang w:val="en-US" w:eastAsia="zh-CN"/>
              </w:rPr>
              <w:t>3</w:t>
            </w:r>
          </w:p>
        </w:tc>
        <w:tc>
          <w:tcPr>
            <w:tcW w:w="1606" w:type="dxa"/>
            <w:vAlign w:val="center"/>
          </w:tcPr>
          <w:p w:rsidR="00A5228B" w:rsidRDefault="005E1BEE" w:rsidP="00F979BA">
            <w:pPr>
              <w:jc w:val="center"/>
              <w:rPr>
                <w:lang w:val="en-US" w:eastAsia="zh-CN"/>
              </w:rPr>
            </w:pPr>
            <w:r>
              <w:rPr>
                <w:rFonts w:hint="eastAsia"/>
                <w:lang w:val="en-US" w:eastAsia="zh-CN"/>
              </w:rPr>
              <w:t>2</w:t>
            </w:r>
            <w:r>
              <w:rPr>
                <w:lang w:val="en-US" w:eastAsia="zh-CN"/>
              </w:rPr>
              <w:t>14</w:t>
            </w:r>
          </w:p>
        </w:tc>
      </w:tr>
      <w:tr w:rsidR="00A5228B" w:rsidTr="00F979BA">
        <w:tc>
          <w:tcPr>
            <w:tcW w:w="4815" w:type="dxa"/>
          </w:tcPr>
          <w:p w:rsidR="00A5228B" w:rsidRPr="00F979BA" w:rsidRDefault="00F979BA" w:rsidP="00D73C3D">
            <w:pPr>
              <w:rPr>
                <w:lang w:val="en-US" w:eastAsia="zh-CN"/>
              </w:rPr>
            </w:pPr>
            <w:r>
              <w:rPr>
                <w:lang w:val="en-US" w:eastAsia="zh-CN"/>
              </w:rPr>
              <w:t>6 (6 Transmitter characteristics)</w:t>
            </w:r>
          </w:p>
        </w:tc>
        <w:tc>
          <w:tcPr>
            <w:tcW w:w="1605" w:type="dxa"/>
            <w:vAlign w:val="center"/>
          </w:tcPr>
          <w:p w:rsidR="00A5228B" w:rsidRDefault="00C06A0B" w:rsidP="00F979BA">
            <w:pPr>
              <w:jc w:val="center"/>
              <w:rPr>
                <w:lang w:val="en-US" w:eastAsia="zh-CN"/>
              </w:rPr>
            </w:pPr>
            <w:r>
              <w:rPr>
                <w:rFonts w:hint="eastAsia"/>
                <w:lang w:val="en-US" w:eastAsia="zh-CN"/>
              </w:rPr>
              <w:t>1</w:t>
            </w:r>
            <w:r>
              <w:rPr>
                <w:lang w:val="en-US" w:eastAsia="zh-CN"/>
              </w:rPr>
              <w:t>44</w:t>
            </w:r>
          </w:p>
        </w:tc>
        <w:tc>
          <w:tcPr>
            <w:tcW w:w="1605" w:type="dxa"/>
            <w:vAlign w:val="center"/>
          </w:tcPr>
          <w:p w:rsidR="00A5228B" w:rsidRDefault="005E1BEE" w:rsidP="00F979BA">
            <w:pPr>
              <w:jc w:val="center"/>
              <w:rPr>
                <w:lang w:val="en-US" w:eastAsia="zh-CN"/>
              </w:rPr>
            </w:pPr>
            <w:r>
              <w:rPr>
                <w:rFonts w:hint="eastAsia"/>
                <w:lang w:val="en-US" w:eastAsia="zh-CN"/>
              </w:rPr>
              <w:t>6</w:t>
            </w:r>
            <w:r>
              <w:rPr>
                <w:lang w:val="en-US" w:eastAsia="zh-CN"/>
              </w:rPr>
              <w:t>1</w:t>
            </w:r>
          </w:p>
        </w:tc>
        <w:tc>
          <w:tcPr>
            <w:tcW w:w="1606" w:type="dxa"/>
            <w:vAlign w:val="center"/>
          </w:tcPr>
          <w:p w:rsidR="00A5228B" w:rsidRDefault="005E1BEE" w:rsidP="00F979BA">
            <w:pPr>
              <w:jc w:val="center"/>
              <w:rPr>
                <w:lang w:val="en-US" w:eastAsia="zh-CN"/>
              </w:rPr>
            </w:pPr>
            <w:r>
              <w:rPr>
                <w:rFonts w:hint="eastAsia"/>
                <w:lang w:val="en-US" w:eastAsia="zh-CN"/>
              </w:rPr>
              <w:t>1</w:t>
            </w:r>
            <w:r>
              <w:rPr>
                <w:lang w:val="en-US" w:eastAsia="zh-CN"/>
              </w:rPr>
              <w:t>34</w:t>
            </w:r>
          </w:p>
        </w:tc>
      </w:tr>
      <w:tr w:rsidR="00A5228B" w:rsidTr="00F979BA">
        <w:tc>
          <w:tcPr>
            <w:tcW w:w="4815" w:type="dxa"/>
          </w:tcPr>
          <w:p w:rsidR="00A5228B" w:rsidRDefault="00F979BA" w:rsidP="00D73C3D">
            <w:pPr>
              <w:rPr>
                <w:lang w:val="en-US" w:eastAsia="zh-CN"/>
              </w:rPr>
            </w:pPr>
            <w:r>
              <w:rPr>
                <w:rFonts w:hint="eastAsia"/>
                <w:lang w:val="en-US" w:eastAsia="zh-CN"/>
              </w:rPr>
              <w:t>7</w:t>
            </w:r>
            <w:r>
              <w:rPr>
                <w:lang w:val="en-US" w:eastAsia="zh-CN"/>
              </w:rPr>
              <w:t xml:space="preserve"> (7 Receiver characteristics)</w:t>
            </w:r>
          </w:p>
        </w:tc>
        <w:tc>
          <w:tcPr>
            <w:tcW w:w="1605" w:type="dxa"/>
            <w:vAlign w:val="center"/>
          </w:tcPr>
          <w:p w:rsidR="00A5228B" w:rsidRDefault="00C06A0B" w:rsidP="00F979BA">
            <w:pPr>
              <w:jc w:val="center"/>
              <w:rPr>
                <w:lang w:val="en-US" w:eastAsia="zh-CN"/>
              </w:rPr>
            </w:pPr>
            <w:r>
              <w:rPr>
                <w:rFonts w:hint="eastAsia"/>
                <w:lang w:val="en-US" w:eastAsia="zh-CN"/>
              </w:rPr>
              <w:t>7</w:t>
            </w:r>
            <w:r>
              <w:rPr>
                <w:lang w:val="en-US" w:eastAsia="zh-CN"/>
              </w:rPr>
              <w:t>8</w:t>
            </w:r>
          </w:p>
        </w:tc>
        <w:tc>
          <w:tcPr>
            <w:tcW w:w="1605" w:type="dxa"/>
            <w:vAlign w:val="center"/>
          </w:tcPr>
          <w:p w:rsidR="00A5228B" w:rsidRDefault="005E1BEE" w:rsidP="00F979BA">
            <w:pPr>
              <w:jc w:val="center"/>
              <w:rPr>
                <w:lang w:val="en-US" w:eastAsia="zh-CN"/>
              </w:rPr>
            </w:pPr>
            <w:r>
              <w:rPr>
                <w:rFonts w:hint="eastAsia"/>
                <w:lang w:val="en-US" w:eastAsia="zh-CN"/>
              </w:rPr>
              <w:t>1</w:t>
            </w:r>
            <w:r>
              <w:rPr>
                <w:lang w:val="en-US" w:eastAsia="zh-CN"/>
              </w:rPr>
              <w:t>6</w:t>
            </w:r>
          </w:p>
        </w:tc>
        <w:tc>
          <w:tcPr>
            <w:tcW w:w="1606" w:type="dxa"/>
            <w:vAlign w:val="center"/>
          </w:tcPr>
          <w:p w:rsidR="00A5228B" w:rsidRDefault="005E1BEE" w:rsidP="00F979BA">
            <w:pPr>
              <w:jc w:val="center"/>
              <w:rPr>
                <w:lang w:val="en-US" w:eastAsia="zh-CN"/>
              </w:rPr>
            </w:pPr>
            <w:r>
              <w:rPr>
                <w:rFonts w:hint="eastAsia"/>
                <w:lang w:val="en-US" w:eastAsia="zh-CN"/>
              </w:rPr>
              <w:t>9</w:t>
            </w:r>
            <w:r>
              <w:rPr>
                <w:lang w:val="en-US" w:eastAsia="zh-CN"/>
              </w:rPr>
              <w:t>1</w:t>
            </w:r>
          </w:p>
        </w:tc>
      </w:tr>
      <w:tr w:rsidR="00A5228B" w:rsidTr="00F979BA">
        <w:tc>
          <w:tcPr>
            <w:tcW w:w="4815" w:type="dxa"/>
          </w:tcPr>
          <w:p w:rsidR="00A5228B" w:rsidRDefault="00F979BA" w:rsidP="00D73C3D">
            <w:pPr>
              <w:rPr>
                <w:lang w:val="en-US" w:eastAsia="zh-CN"/>
              </w:rPr>
            </w:pPr>
            <w:r>
              <w:rPr>
                <w:rFonts w:hint="eastAsia"/>
                <w:lang w:val="en-US" w:eastAsia="zh-CN"/>
              </w:rPr>
              <w:t>A</w:t>
            </w:r>
            <w:r>
              <w:rPr>
                <w:lang w:val="en-US" w:eastAsia="zh-CN"/>
              </w:rPr>
              <w:t>nnex</w:t>
            </w:r>
          </w:p>
        </w:tc>
        <w:tc>
          <w:tcPr>
            <w:tcW w:w="1605" w:type="dxa"/>
            <w:vAlign w:val="center"/>
          </w:tcPr>
          <w:p w:rsidR="00A5228B" w:rsidRDefault="00C06A0B" w:rsidP="00F979BA">
            <w:pPr>
              <w:jc w:val="center"/>
              <w:rPr>
                <w:lang w:val="en-US" w:eastAsia="zh-CN"/>
              </w:rPr>
            </w:pPr>
            <w:r>
              <w:rPr>
                <w:rFonts w:hint="eastAsia"/>
                <w:lang w:val="en-US" w:eastAsia="zh-CN"/>
              </w:rPr>
              <w:t>1</w:t>
            </w:r>
            <w:r>
              <w:rPr>
                <w:lang w:val="en-US" w:eastAsia="zh-CN"/>
              </w:rPr>
              <w:t>10</w:t>
            </w:r>
          </w:p>
        </w:tc>
        <w:tc>
          <w:tcPr>
            <w:tcW w:w="1605" w:type="dxa"/>
            <w:vAlign w:val="center"/>
          </w:tcPr>
          <w:p w:rsidR="00A5228B" w:rsidRDefault="005E1BEE" w:rsidP="00F979BA">
            <w:pPr>
              <w:jc w:val="center"/>
              <w:rPr>
                <w:lang w:val="en-US" w:eastAsia="zh-CN"/>
              </w:rPr>
            </w:pPr>
            <w:r>
              <w:rPr>
                <w:rFonts w:hint="eastAsia"/>
                <w:lang w:val="en-US" w:eastAsia="zh-CN"/>
              </w:rPr>
              <w:t>5</w:t>
            </w:r>
            <w:r>
              <w:rPr>
                <w:lang w:val="en-US" w:eastAsia="zh-CN"/>
              </w:rPr>
              <w:t>7</w:t>
            </w:r>
          </w:p>
        </w:tc>
        <w:tc>
          <w:tcPr>
            <w:tcW w:w="1606" w:type="dxa"/>
            <w:vAlign w:val="center"/>
          </w:tcPr>
          <w:p w:rsidR="00A5228B" w:rsidRDefault="005E1BEE" w:rsidP="00F979BA">
            <w:pPr>
              <w:jc w:val="center"/>
              <w:rPr>
                <w:lang w:val="en-US" w:eastAsia="zh-CN"/>
              </w:rPr>
            </w:pPr>
            <w:r>
              <w:rPr>
                <w:rFonts w:hint="eastAsia"/>
                <w:lang w:val="en-US" w:eastAsia="zh-CN"/>
              </w:rPr>
              <w:t>2</w:t>
            </w:r>
            <w:r>
              <w:rPr>
                <w:lang w:val="en-US" w:eastAsia="zh-CN"/>
              </w:rPr>
              <w:t>4</w:t>
            </w:r>
          </w:p>
        </w:tc>
      </w:tr>
    </w:tbl>
    <w:p w:rsidR="00D73C3D" w:rsidRDefault="00D73C3D" w:rsidP="00D73C3D">
      <w:pPr>
        <w:rPr>
          <w:lang w:val="en-US" w:eastAsia="zh-CN"/>
        </w:rPr>
      </w:pPr>
    </w:p>
    <w:p w:rsidR="00D73C3D" w:rsidRDefault="00F318A5" w:rsidP="00D73C3D">
      <w:pPr>
        <w:rPr>
          <w:lang w:val="en-US" w:eastAsia="zh-CN"/>
        </w:rPr>
      </w:pPr>
      <w:r>
        <w:lastRenderedPageBreak/>
        <w:t>In RAN5 spec, several parts of specification within one zip file have been applied to some protocols.</w:t>
      </w:r>
    </w:p>
    <w:p w:rsidR="00D73C3D" w:rsidRDefault="00545753" w:rsidP="00D73C3D">
      <w:pPr>
        <w:rPr>
          <w:noProof/>
          <w:lang w:val="en-US" w:eastAsia="zh-CN"/>
        </w:rPr>
      </w:pPr>
      <w:r w:rsidRPr="00545753">
        <w:rPr>
          <w:noProof/>
          <w:lang w:val="en-US" w:eastAsia="zh-CN"/>
        </w:rPr>
        <w:drawing>
          <wp:inline distT="0" distB="0" distL="0" distR="0" wp14:anchorId="0CE68F98" wp14:editId="464705BF">
            <wp:extent cx="1911448" cy="6477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11448" cy="647733"/>
                    </a:xfrm>
                    <a:prstGeom prst="rect">
                      <a:avLst/>
                    </a:prstGeom>
                  </pic:spPr>
                </pic:pic>
              </a:graphicData>
            </a:graphic>
          </wp:inline>
        </w:drawing>
      </w:r>
      <w:r w:rsidRPr="00545753">
        <w:rPr>
          <w:noProof/>
          <w:lang w:val="en-US" w:eastAsia="zh-CN"/>
        </w:rPr>
        <w:t xml:space="preserve"> </w:t>
      </w:r>
      <w:r w:rsidRPr="00545753">
        <w:rPr>
          <w:noProof/>
          <w:lang w:val="en-US" w:eastAsia="zh-CN"/>
        </w:rPr>
        <w:drawing>
          <wp:inline distT="0" distB="0" distL="0" distR="0" wp14:anchorId="7A52C624" wp14:editId="0CF86298">
            <wp:extent cx="1866996" cy="495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66996" cy="495325"/>
                    </a:xfrm>
                    <a:prstGeom prst="rect">
                      <a:avLst/>
                    </a:prstGeom>
                  </pic:spPr>
                </pic:pic>
              </a:graphicData>
            </a:graphic>
          </wp:inline>
        </w:drawing>
      </w:r>
      <w:r w:rsidRPr="00545753">
        <w:rPr>
          <w:noProof/>
          <w:lang w:val="en-US" w:eastAsia="zh-CN"/>
        </w:rPr>
        <w:t xml:space="preserve"> </w:t>
      </w:r>
      <w:r w:rsidRPr="00545753">
        <w:rPr>
          <w:noProof/>
          <w:lang w:val="en-US" w:eastAsia="zh-CN"/>
        </w:rPr>
        <w:drawing>
          <wp:inline distT="0" distB="0" distL="0" distR="0" wp14:anchorId="4D381AB8" wp14:editId="6E726AD5">
            <wp:extent cx="1930499" cy="41912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0499" cy="419122"/>
                    </a:xfrm>
                    <a:prstGeom prst="rect">
                      <a:avLst/>
                    </a:prstGeom>
                  </pic:spPr>
                </pic:pic>
              </a:graphicData>
            </a:graphic>
          </wp:inline>
        </w:drawing>
      </w:r>
      <w:r w:rsidRPr="00545753">
        <w:rPr>
          <w:noProof/>
          <w:lang w:val="en-US" w:eastAsia="zh-CN"/>
        </w:rPr>
        <w:t xml:space="preserve"> </w:t>
      </w:r>
    </w:p>
    <w:p w:rsidR="00545753" w:rsidRDefault="00545753" w:rsidP="00D73C3D">
      <w:pPr>
        <w:rPr>
          <w:noProof/>
          <w:lang w:val="en-US" w:eastAsia="zh-CN"/>
        </w:rPr>
      </w:pPr>
      <w:r>
        <w:rPr>
          <w:noProof/>
          <w:lang w:val="en-US" w:eastAsia="zh-CN"/>
        </w:rPr>
        <w:t xml:space="preserve">          (TS 38.508-1</w:t>
      </w:r>
      <w:r w:rsidR="004547A7">
        <w:rPr>
          <w:rFonts w:hint="eastAsia"/>
          <w:noProof/>
          <w:lang w:val="en-US" w:eastAsia="zh-CN"/>
        </w:rPr>
        <w:t>.</w:t>
      </w:r>
      <w:r w:rsidR="004547A7">
        <w:rPr>
          <w:noProof/>
          <w:lang w:val="en-US" w:eastAsia="zh-CN"/>
        </w:rPr>
        <w:t>zip</w:t>
      </w:r>
      <w:r>
        <w:rPr>
          <w:noProof/>
          <w:lang w:val="en-US" w:eastAsia="zh-CN"/>
        </w:rPr>
        <w:t xml:space="preserve">)        </w:t>
      </w:r>
      <w:r w:rsidR="004547A7">
        <w:rPr>
          <w:noProof/>
          <w:lang w:val="en-US" w:eastAsia="zh-CN"/>
        </w:rPr>
        <w:t xml:space="preserve">                 </w:t>
      </w:r>
      <w:r>
        <w:rPr>
          <w:noProof/>
          <w:lang w:val="en-US" w:eastAsia="zh-CN"/>
        </w:rPr>
        <w:t xml:space="preserve">  (TS 38.521-1</w:t>
      </w:r>
      <w:r w:rsidR="004547A7">
        <w:rPr>
          <w:noProof/>
          <w:lang w:val="en-US" w:eastAsia="zh-CN"/>
        </w:rPr>
        <w:t xml:space="preserve">.zip)                        </w:t>
      </w:r>
      <w:r>
        <w:rPr>
          <w:noProof/>
          <w:lang w:val="en-US" w:eastAsia="zh-CN"/>
        </w:rPr>
        <w:t xml:space="preserve">     (TS 38.521-2</w:t>
      </w:r>
      <w:r w:rsidR="004547A7">
        <w:rPr>
          <w:noProof/>
          <w:lang w:val="en-US" w:eastAsia="zh-CN"/>
        </w:rPr>
        <w:t>.zip</w:t>
      </w:r>
      <w:r>
        <w:rPr>
          <w:noProof/>
          <w:lang w:val="en-US" w:eastAsia="zh-CN"/>
        </w:rPr>
        <w:t>)</w:t>
      </w:r>
    </w:p>
    <w:p w:rsidR="00D73C3D" w:rsidRDefault="00545753" w:rsidP="00D73C3D">
      <w:pPr>
        <w:rPr>
          <w:noProof/>
          <w:lang w:val="en-US" w:eastAsia="zh-CN"/>
        </w:rPr>
      </w:pPr>
      <w:r w:rsidRPr="00545753">
        <w:rPr>
          <w:noProof/>
          <w:lang w:val="en-US" w:eastAsia="zh-CN"/>
        </w:rPr>
        <w:drawing>
          <wp:inline distT="0" distB="0" distL="0" distR="0" wp14:anchorId="646DAA81" wp14:editId="5E32FCC4">
            <wp:extent cx="1752690" cy="47627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52690" cy="476274"/>
                    </a:xfrm>
                    <a:prstGeom prst="rect">
                      <a:avLst/>
                    </a:prstGeom>
                  </pic:spPr>
                </pic:pic>
              </a:graphicData>
            </a:graphic>
          </wp:inline>
        </w:drawing>
      </w:r>
      <w:r w:rsidRPr="00545753">
        <w:rPr>
          <w:noProof/>
          <w:lang w:val="en-US" w:eastAsia="zh-CN"/>
        </w:rPr>
        <w:t xml:space="preserve"> </w:t>
      </w:r>
      <w:r w:rsidRPr="00545753">
        <w:rPr>
          <w:noProof/>
          <w:lang w:val="en-US" w:eastAsia="zh-CN"/>
        </w:rPr>
        <w:drawing>
          <wp:inline distT="0" distB="0" distL="0" distR="0" wp14:anchorId="6517C63D" wp14:editId="5C1D0699">
            <wp:extent cx="1949550" cy="83824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49550" cy="838243"/>
                    </a:xfrm>
                    <a:prstGeom prst="rect">
                      <a:avLst/>
                    </a:prstGeom>
                  </pic:spPr>
                </pic:pic>
              </a:graphicData>
            </a:graphic>
          </wp:inline>
        </w:drawing>
      </w:r>
      <w:r w:rsidRPr="00545753">
        <w:rPr>
          <w:noProof/>
          <w:lang w:val="en-US" w:eastAsia="zh-CN"/>
        </w:rPr>
        <w:drawing>
          <wp:inline distT="0" distB="0" distL="0" distR="0" wp14:anchorId="4006529F" wp14:editId="4D9C7A13">
            <wp:extent cx="1200212" cy="34291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0212" cy="342918"/>
                    </a:xfrm>
                    <a:prstGeom prst="rect">
                      <a:avLst/>
                    </a:prstGeom>
                  </pic:spPr>
                </pic:pic>
              </a:graphicData>
            </a:graphic>
          </wp:inline>
        </w:drawing>
      </w:r>
    </w:p>
    <w:p w:rsidR="00545753" w:rsidRDefault="004547A7" w:rsidP="00D73C3D">
      <w:pPr>
        <w:rPr>
          <w:lang w:val="en-US" w:eastAsia="zh-CN"/>
        </w:rPr>
      </w:pPr>
      <w:r>
        <w:rPr>
          <w:noProof/>
          <w:lang w:val="en-US" w:eastAsia="zh-CN"/>
        </w:rPr>
        <w:t xml:space="preserve">    </w:t>
      </w:r>
      <w:r w:rsidR="00545753">
        <w:rPr>
          <w:noProof/>
          <w:lang w:val="en-US" w:eastAsia="zh-CN"/>
        </w:rPr>
        <w:t xml:space="preserve">     (TS 38.533</w:t>
      </w:r>
      <w:r>
        <w:rPr>
          <w:noProof/>
          <w:lang w:val="en-US" w:eastAsia="zh-CN"/>
        </w:rPr>
        <w:t>.zip</w:t>
      </w:r>
      <w:r w:rsidR="00545753">
        <w:rPr>
          <w:noProof/>
          <w:lang w:val="en-US" w:eastAsia="zh-CN"/>
        </w:rPr>
        <w:t xml:space="preserve">)   </w:t>
      </w:r>
      <w:r>
        <w:rPr>
          <w:noProof/>
          <w:lang w:val="en-US" w:eastAsia="zh-CN"/>
        </w:rPr>
        <w:t xml:space="preserve">                         </w:t>
      </w:r>
      <w:r w:rsidR="00545753">
        <w:rPr>
          <w:noProof/>
          <w:lang w:val="en-US" w:eastAsia="zh-CN"/>
        </w:rPr>
        <w:t xml:space="preserve">  (TS 38.523-1</w:t>
      </w:r>
      <w:r>
        <w:rPr>
          <w:noProof/>
          <w:lang w:val="en-US" w:eastAsia="zh-CN"/>
        </w:rPr>
        <w:t>.zip</w:t>
      </w:r>
      <w:r w:rsidR="00545753">
        <w:rPr>
          <w:noProof/>
          <w:lang w:val="en-US" w:eastAsia="zh-CN"/>
        </w:rPr>
        <w:t>)</w:t>
      </w:r>
      <w:r w:rsidR="00065288">
        <w:rPr>
          <w:noProof/>
          <w:lang w:val="en-US" w:eastAsia="zh-CN"/>
        </w:rPr>
        <w:t xml:space="preserve">              </w:t>
      </w:r>
      <w:r>
        <w:rPr>
          <w:noProof/>
          <w:lang w:val="en-US" w:eastAsia="zh-CN"/>
        </w:rPr>
        <w:t xml:space="preserve"> </w:t>
      </w:r>
      <w:r w:rsidR="00065288">
        <w:rPr>
          <w:noProof/>
          <w:lang w:val="en-US" w:eastAsia="zh-CN"/>
        </w:rPr>
        <w:t xml:space="preserve">  (TS 38.521-3</w:t>
      </w:r>
      <w:r>
        <w:rPr>
          <w:noProof/>
          <w:lang w:val="en-US" w:eastAsia="zh-CN"/>
        </w:rPr>
        <w:t>.zip</w:t>
      </w:r>
      <w:r w:rsidR="00065288">
        <w:rPr>
          <w:noProof/>
          <w:lang w:val="en-US" w:eastAsia="zh-CN"/>
        </w:rPr>
        <w:t>)</w:t>
      </w:r>
    </w:p>
    <w:p w:rsidR="00D73C3D" w:rsidRPr="00E75ACF" w:rsidRDefault="00065288" w:rsidP="00065288">
      <w:pPr>
        <w:jc w:val="center"/>
        <w:rPr>
          <w:b/>
          <w:lang w:val="en-US" w:eastAsia="zh-CN"/>
        </w:rPr>
      </w:pPr>
      <w:r w:rsidRPr="00E75ACF">
        <w:rPr>
          <w:rFonts w:hint="eastAsia"/>
          <w:b/>
          <w:lang w:val="en-US" w:eastAsia="zh-CN"/>
        </w:rPr>
        <w:t>F</w:t>
      </w:r>
      <w:r w:rsidRPr="00E75ACF">
        <w:rPr>
          <w:b/>
          <w:lang w:val="en-US" w:eastAsia="zh-CN"/>
        </w:rPr>
        <w:t>ig. 1  RAN5 spec in ZIP files</w:t>
      </w:r>
    </w:p>
    <w:p w:rsidR="00D73C3D" w:rsidRDefault="00E75ACF" w:rsidP="00D73C3D">
      <w:pPr>
        <w:rPr>
          <w:lang w:val="en-US" w:eastAsia="zh-CN"/>
        </w:rPr>
      </w:pPr>
      <w:r>
        <w:rPr>
          <w:rFonts w:hint="eastAsia"/>
          <w:lang w:val="en-US" w:eastAsia="zh-CN"/>
        </w:rPr>
        <w:t>F</w:t>
      </w:r>
      <w:r>
        <w:rPr>
          <w:lang w:val="en-US" w:eastAsia="zh-CN"/>
        </w:rPr>
        <w:t>ig.1 shows some examples of RAN5 spec in ZIP format. From the examples, we see that most of NR specs in RAN5 have been divided into several parts, although some specs are not divided into sub-parts, such as 38.521-3</w:t>
      </w:r>
      <w:r w:rsidR="00D453A9">
        <w:rPr>
          <w:lang w:val="en-US" w:eastAsia="zh-CN"/>
        </w:rPr>
        <w:t xml:space="preserve"> with no sub-part</w:t>
      </w:r>
      <w:r>
        <w:rPr>
          <w:lang w:val="en-US" w:eastAsia="zh-CN"/>
        </w:rPr>
        <w:t>.</w:t>
      </w:r>
      <w:r w:rsidR="00D453A9">
        <w:rPr>
          <w:lang w:val="en-US" w:eastAsia="zh-CN"/>
        </w:rPr>
        <w:t xml:space="preserve"> For some specs, the sub-parts are sp</w:t>
      </w:r>
      <w:r w:rsidR="00697E7A">
        <w:rPr>
          <w:lang w:val="en-US" w:eastAsia="zh-CN"/>
        </w:rPr>
        <w:t>lit on the level of sub-clauses,</w:t>
      </w:r>
      <w:r w:rsidR="00D453A9">
        <w:rPr>
          <w:lang w:val="en-US" w:eastAsia="zh-CN"/>
        </w:rPr>
        <w:t xml:space="preserve"> </w:t>
      </w:r>
      <w:r w:rsidR="00697E7A">
        <w:rPr>
          <w:lang w:val="en-US" w:eastAsia="zh-CN"/>
        </w:rPr>
        <w:t xml:space="preserve">such as in 38.508-1, test frequencies for FR1 and test frequencies for FR2 </w:t>
      </w:r>
      <w:r w:rsidR="00EE17E0">
        <w:rPr>
          <w:lang w:val="en-US" w:eastAsia="zh-CN"/>
        </w:rPr>
        <w:t>belonging to</w:t>
      </w:r>
      <w:r w:rsidR="00697E7A">
        <w:rPr>
          <w:lang w:val="en-US" w:eastAsia="zh-CN"/>
        </w:rPr>
        <w:t xml:space="preserve"> different parts.</w:t>
      </w:r>
    </w:p>
    <w:p w:rsidR="00D73C3D" w:rsidRDefault="00D453A9" w:rsidP="00697E7A">
      <w:pPr>
        <w:ind w:leftChars="-213" w:hangingChars="213" w:hanging="426"/>
        <w:rPr>
          <w:lang w:val="en-US" w:eastAsia="zh-CN"/>
        </w:rPr>
      </w:pPr>
      <w:r w:rsidRPr="00D453A9">
        <w:rPr>
          <w:noProof/>
          <w:lang w:val="en-US" w:eastAsia="zh-CN"/>
        </w:rPr>
        <w:drawing>
          <wp:inline distT="0" distB="0" distL="0" distR="0" wp14:anchorId="6174FC9E" wp14:editId="600C28D1">
            <wp:extent cx="3049203" cy="1423283"/>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01588" cy="1447735"/>
                    </a:xfrm>
                    <a:prstGeom prst="rect">
                      <a:avLst/>
                    </a:prstGeom>
                  </pic:spPr>
                </pic:pic>
              </a:graphicData>
            </a:graphic>
          </wp:inline>
        </w:drawing>
      </w:r>
      <w:r w:rsidRPr="00D453A9">
        <w:rPr>
          <w:noProof/>
          <w:lang w:val="en-US" w:eastAsia="zh-CN"/>
        </w:rPr>
        <w:t xml:space="preserve"> </w:t>
      </w:r>
      <w:r w:rsidR="00697E7A" w:rsidRPr="00697E7A">
        <w:rPr>
          <w:noProof/>
          <w:lang w:val="en-US" w:eastAsia="zh-CN"/>
        </w:rPr>
        <w:drawing>
          <wp:inline distT="0" distB="0" distL="0" distR="0" wp14:anchorId="4D86B796" wp14:editId="443DD148">
            <wp:extent cx="3223165" cy="1311965"/>
            <wp:effectExtent l="0" t="0" r="0"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29044" cy="1355062"/>
                    </a:xfrm>
                    <a:prstGeom prst="rect">
                      <a:avLst/>
                    </a:prstGeom>
                  </pic:spPr>
                </pic:pic>
              </a:graphicData>
            </a:graphic>
          </wp:inline>
        </w:drawing>
      </w:r>
    </w:p>
    <w:p w:rsidR="00D73C3D" w:rsidRDefault="00697E7A" w:rsidP="00697E7A">
      <w:pPr>
        <w:jc w:val="center"/>
        <w:rPr>
          <w:lang w:val="en-US" w:eastAsia="zh-CN"/>
        </w:rPr>
      </w:pPr>
      <w:r w:rsidRPr="00E75ACF">
        <w:rPr>
          <w:rFonts w:hint="eastAsia"/>
          <w:b/>
          <w:lang w:val="en-US" w:eastAsia="zh-CN"/>
        </w:rPr>
        <w:t>F</w:t>
      </w:r>
      <w:r>
        <w:rPr>
          <w:b/>
          <w:lang w:val="en-US" w:eastAsia="zh-CN"/>
        </w:rPr>
        <w:t>ig. 2</w:t>
      </w:r>
      <w:r w:rsidRPr="00E75ACF">
        <w:rPr>
          <w:b/>
          <w:lang w:val="en-US" w:eastAsia="zh-CN"/>
        </w:rPr>
        <w:t xml:space="preserve">  </w:t>
      </w:r>
      <w:r w:rsidR="00EE17E0">
        <w:rPr>
          <w:b/>
          <w:lang w:val="en-US" w:eastAsia="zh-CN"/>
        </w:rPr>
        <w:t>S</w:t>
      </w:r>
      <w:r>
        <w:rPr>
          <w:b/>
          <w:lang w:val="en-US" w:eastAsia="zh-CN"/>
        </w:rPr>
        <w:t>plitting on the level of sub-clauses in RAN5</w:t>
      </w:r>
      <w:r w:rsidR="00DB48EB">
        <w:rPr>
          <w:b/>
          <w:lang w:val="en-US" w:eastAsia="zh-CN"/>
        </w:rPr>
        <w:t xml:space="preserve"> (38.508-1)</w:t>
      </w:r>
    </w:p>
    <w:p w:rsidR="00697E7A" w:rsidRDefault="0071234D" w:rsidP="00D73C3D">
      <w:pPr>
        <w:rPr>
          <w:noProof/>
          <w:lang w:val="en-US" w:eastAsia="zh-CN"/>
        </w:rPr>
      </w:pPr>
      <w:r w:rsidRPr="0071234D">
        <w:rPr>
          <w:noProof/>
          <w:lang w:val="en-US" w:eastAsia="zh-CN"/>
        </w:rPr>
        <w:drawing>
          <wp:inline distT="0" distB="0" distL="0" distR="0" wp14:anchorId="7DAA8588" wp14:editId="11D1AE57">
            <wp:extent cx="2736991" cy="1428823"/>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36991" cy="1428823"/>
                    </a:xfrm>
                    <a:prstGeom prst="rect">
                      <a:avLst/>
                    </a:prstGeom>
                  </pic:spPr>
                </pic:pic>
              </a:graphicData>
            </a:graphic>
          </wp:inline>
        </w:drawing>
      </w:r>
      <w:r w:rsidRPr="0071234D">
        <w:rPr>
          <w:noProof/>
          <w:lang w:val="en-US" w:eastAsia="zh-CN"/>
        </w:rPr>
        <w:t xml:space="preserve"> </w:t>
      </w:r>
      <w:r>
        <w:rPr>
          <w:noProof/>
          <w:lang w:val="en-US" w:eastAsia="zh-CN"/>
        </w:rPr>
        <w:t xml:space="preserve">      </w:t>
      </w:r>
      <w:r w:rsidRPr="0071234D">
        <w:rPr>
          <w:noProof/>
          <w:lang w:val="en-US" w:eastAsia="zh-CN"/>
        </w:rPr>
        <w:drawing>
          <wp:inline distT="0" distB="0" distL="0" distR="0" wp14:anchorId="341A03DE" wp14:editId="65132154">
            <wp:extent cx="2762392" cy="144787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62392" cy="1447874"/>
                    </a:xfrm>
                    <a:prstGeom prst="rect">
                      <a:avLst/>
                    </a:prstGeom>
                  </pic:spPr>
                </pic:pic>
              </a:graphicData>
            </a:graphic>
          </wp:inline>
        </w:drawing>
      </w:r>
    </w:p>
    <w:p w:rsidR="0071234D" w:rsidRDefault="0071234D" w:rsidP="0071234D">
      <w:pPr>
        <w:jc w:val="center"/>
        <w:rPr>
          <w:lang w:val="en-US" w:eastAsia="zh-CN"/>
        </w:rPr>
      </w:pPr>
      <w:r w:rsidRPr="00E75ACF">
        <w:rPr>
          <w:rFonts w:hint="eastAsia"/>
          <w:b/>
          <w:lang w:val="en-US" w:eastAsia="zh-CN"/>
        </w:rPr>
        <w:t>F</w:t>
      </w:r>
      <w:r>
        <w:rPr>
          <w:b/>
          <w:lang w:val="en-US" w:eastAsia="zh-CN"/>
        </w:rPr>
        <w:t>ig. 3</w:t>
      </w:r>
      <w:r w:rsidRPr="00E75ACF">
        <w:rPr>
          <w:b/>
          <w:lang w:val="en-US" w:eastAsia="zh-CN"/>
        </w:rPr>
        <w:t xml:space="preserve">  </w:t>
      </w:r>
      <w:r w:rsidR="00EE17E0">
        <w:rPr>
          <w:b/>
          <w:lang w:val="en-US" w:eastAsia="zh-CN"/>
        </w:rPr>
        <w:t>S</w:t>
      </w:r>
      <w:r>
        <w:rPr>
          <w:b/>
          <w:lang w:val="en-US" w:eastAsia="zh-CN"/>
        </w:rPr>
        <w:t>plitting on the level of clauses in RAN5</w:t>
      </w:r>
      <w:r w:rsidR="00DB48EB">
        <w:rPr>
          <w:b/>
          <w:lang w:val="en-US" w:eastAsia="zh-CN"/>
        </w:rPr>
        <w:t xml:space="preserve"> (38.521-1)</w:t>
      </w:r>
    </w:p>
    <w:p w:rsidR="00330596" w:rsidRDefault="00330596" w:rsidP="00330596">
      <w:pPr>
        <w:rPr>
          <w:b/>
        </w:rPr>
      </w:pPr>
      <w:r>
        <w:rPr>
          <w:b/>
        </w:rPr>
        <w:t xml:space="preserve">Observation 3:  In RAN5, </w:t>
      </w:r>
      <w:r w:rsidR="008C4F98">
        <w:rPr>
          <w:b/>
        </w:rPr>
        <w:t>to avoid oversized</w:t>
      </w:r>
      <w:r w:rsidR="00FC5B6D">
        <w:rPr>
          <w:b/>
        </w:rPr>
        <w:t xml:space="preserve"> file affecting the </w:t>
      </w:r>
      <w:r w:rsidR="00350464">
        <w:rPr>
          <w:b/>
        </w:rPr>
        <w:t xml:space="preserve">efficiency, </w:t>
      </w:r>
      <w:r w:rsidR="00FC5B6D">
        <w:rPr>
          <w:b/>
        </w:rPr>
        <w:t>some spec</w:t>
      </w:r>
      <w:r w:rsidR="00350464">
        <w:rPr>
          <w:b/>
        </w:rPr>
        <w:t>ification</w:t>
      </w:r>
      <w:r w:rsidR="00FC5B6D">
        <w:rPr>
          <w:b/>
        </w:rPr>
        <w:t xml:space="preserve">s are split into several parts by </w:t>
      </w:r>
      <w:r w:rsidR="00350464">
        <w:rPr>
          <w:b/>
        </w:rPr>
        <w:t>clause or sub-clause</w:t>
      </w:r>
      <w:r>
        <w:rPr>
          <w:b/>
        </w:rPr>
        <w:t>.</w:t>
      </w:r>
    </w:p>
    <w:p w:rsidR="0006169D" w:rsidRDefault="00AA1DEE" w:rsidP="00330596">
      <w:pPr>
        <w:rPr>
          <w:lang w:eastAsia="zh-CN"/>
        </w:rPr>
      </w:pPr>
      <w:r>
        <w:rPr>
          <w:rFonts w:hint="eastAsia"/>
          <w:lang w:eastAsia="zh-CN"/>
        </w:rPr>
        <w:t>S</w:t>
      </w:r>
      <w:r>
        <w:rPr>
          <w:lang w:eastAsia="zh-CN"/>
        </w:rPr>
        <w:t xml:space="preserve">imilarly to RAN5, in RAN4, 38.101-x can be divided </w:t>
      </w:r>
      <w:r w:rsidR="00457BBA">
        <w:rPr>
          <w:lang w:eastAsia="zh-CN"/>
        </w:rPr>
        <w:t xml:space="preserve">into different parts </w:t>
      </w:r>
      <w:r w:rsidR="0006169D">
        <w:rPr>
          <w:rFonts w:hint="eastAsia"/>
          <w:lang w:eastAsia="zh-CN"/>
        </w:rPr>
        <w:t>on</w:t>
      </w:r>
      <w:r w:rsidR="0006169D">
        <w:rPr>
          <w:lang w:eastAsia="zh-CN"/>
        </w:rPr>
        <w:t xml:space="preserve"> the level of</w:t>
      </w:r>
      <w:r w:rsidR="000B1E07">
        <w:rPr>
          <w:lang w:eastAsia="zh-CN"/>
        </w:rPr>
        <w:t xml:space="preserve"> clause or sub-clause. </w:t>
      </w:r>
      <w:r w:rsidR="006372D3">
        <w:rPr>
          <w:lang w:eastAsia="zh-CN"/>
        </w:rPr>
        <w:t>Fig. 4 shows the structure of clause 5 in 38.101-1/2/3.</w:t>
      </w:r>
      <w:r w:rsidR="00457BBA">
        <w:rPr>
          <w:lang w:eastAsia="zh-CN"/>
        </w:rPr>
        <w:t xml:space="preserve"> </w:t>
      </w:r>
      <w:r w:rsidR="0048391E">
        <w:rPr>
          <w:lang w:eastAsia="zh-CN"/>
        </w:rPr>
        <w:t>The main concern is how to split clause 5.</w:t>
      </w:r>
      <w:r w:rsidR="0006169D">
        <w:rPr>
          <w:lang w:eastAsia="zh-CN"/>
        </w:rPr>
        <w:t xml:space="preserve"> </w:t>
      </w:r>
    </w:p>
    <w:p w:rsidR="008238FA" w:rsidRDefault="0027773F" w:rsidP="00330596">
      <w:pPr>
        <w:rPr>
          <w:b/>
          <w:lang w:eastAsia="zh-CN"/>
        </w:rPr>
      </w:pPr>
      <w:r>
        <w:rPr>
          <w:b/>
        </w:rPr>
        <w:t>Proposal 1</w:t>
      </w:r>
      <w:r w:rsidRPr="0006169D">
        <w:rPr>
          <w:b/>
        </w:rPr>
        <w:t xml:space="preserve">:  </w:t>
      </w:r>
      <w:r>
        <w:rPr>
          <w:b/>
        </w:rPr>
        <w:t>It is suggested that</w:t>
      </w:r>
      <w:r>
        <w:rPr>
          <w:b/>
          <w:lang w:eastAsia="zh-CN"/>
        </w:rPr>
        <w:t xml:space="preserve"> </w:t>
      </w:r>
      <w:r>
        <w:rPr>
          <w:rFonts w:hint="eastAsia"/>
          <w:b/>
          <w:lang w:eastAsia="zh-CN"/>
        </w:rPr>
        <w:t>the</w:t>
      </w:r>
      <w:r>
        <w:rPr>
          <w:b/>
          <w:lang w:eastAsia="zh-CN"/>
        </w:rPr>
        <w:t xml:space="preserve"> following </w:t>
      </w:r>
      <w:r w:rsidRPr="0006169D">
        <w:rPr>
          <w:b/>
          <w:lang w:eastAsia="zh-CN"/>
        </w:rPr>
        <w:t xml:space="preserve">4 options </w:t>
      </w:r>
      <w:r>
        <w:rPr>
          <w:b/>
          <w:lang w:eastAsia="zh-CN"/>
        </w:rPr>
        <w:t>can be chosen</w:t>
      </w:r>
      <w:r w:rsidRPr="0039425C">
        <w:rPr>
          <w:b/>
          <w:lang w:eastAsia="zh-CN"/>
        </w:rPr>
        <w:t xml:space="preserve"> </w:t>
      </w:r>
      <w:r w:rsidRPr="0006169D">
        <w:rPr>
          <w:b/>
          <w:lang w:eastAsia="zh-CN"/>
        </w:rPr>
        <w:t>to split 38.101-x</w:t>
      </w:r>
      <w:r>
        <w:rPr>
          <w:rFonts w:hint="eastAsia"/>
          <w:b/>
          <w:lang w:eastAsia="zh-CN"/>
        </w:rPr>
        <w:t>.</w:t>
      </w:r>
    </w:p>
    <w:p w:rsidR="0027773F" w:rsidRDefault="0027773F" w:rsidP="00330596">
      <w:pPr>
        <w:rPr>
          <w:lang w:eastAsia="zh-CN"/>
        </w:rPr>
      </w:pPr>
    </w:p>
    <w:p w:rsidR="00CF17A7" w:rsidRDefault="008238FA" w:rsidP="00330596">
      <w:pPr>
        <w:rPr>
          <w:b/>
          <w:lang w:eastAsia="zh-CN"/>
        </w:rPr>
      </w:pPr>
      <w:r>
        <w:rPr>
          <w:noProof/>
          <w:lang w:val="en-US" w:eastAsia="zh-CN"/>
        </w:rPr>
        <w:lastRenderedPageBreak/>
        <mc:AlternateContent>
          <mc:Choice Requires="wps">
            <w:drawing>
              <wp:anchor distT="0" distB="0" distL="114300" distR="114300" simplePos="0" relativeHeight="251713536" behindDoc="0" locked="0" layoutInCell="1" allowOverlap="1" wp14:anchorId="5FD2E169" wp14:editId="381E5994">
                <wp:simplePos x="0" y="0"/>
                <wp:positionH relativeFrom="column">
                  <wp:posOffset>1839843</wp:posOffset>
                </wp:positionH>
                <wp:positionV relativeFrom="paragraph">
                  <wp:posOffset>7639906</wp:posOffset>
                </wp:positionV>
                <wp:extent cx="2321781" cy="723569"/>
                <wp:effectExtent l="0" t="0" r="21590" b="19685"/>
                <wp:wrapNone/>
                <wp:docPr id="34" name="圆角矩形 34"/>
                <wp:cNvGraphicFramePr/>
                <a:graphic xmlns:a="http://schemas.openxmlformats.org/drawingml/2006/main">
                  <a:graphicData uri="http://schemas.microsoft.com/office/word/2010/wordprocessingShape">
                    <wps:wsp>
                      <wps:cNvSpPr/>
                      <wps:spPr>
                        <a:xfrm>
                          <a:off x="0" y="0"/>
                          <a:ext cx="2321781" cy="723569"/>
                        </a:xfrm>
                        <a:prstGeom prst="roundRect">
                          <a:avLst/>
                        </a:prstGeom>
                        <a:solidFill>
                          <a:schemeClr val="accent1">
                            <a:alpha val="3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5DBE3D" id="圆角矩形 34" o:spid="_x0000_s1026" style="position:absolute;left:0;text-align:left;margin-left:144.85pt;margin-top:601.55pt;width:182.8pt;height:56.95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" fillcolor="#5b9bd5 [3204]" strokecolor="#1f4d78 [1604]" strokeweight="1pt">
                <v:fill opacity="22873f"/>
                <v:stroke joinstyle="miter"/>
              </v:roundrect>
            </w:pict>
          </mc:Fallback>
        </mc:AlternateContent>
      </w:r>
      <w:r>
        <w:rPr>
          <w:noProof/>
          <w:lang w:val="en-US" w:eastAsia="zh-CN"/>
        </w:rPr>
        <mc:AlternateContent>
          <mc:Choice Requires="wps">
            <w:drawing>
              <wp:anchor distT="0" distB="0" distL="114300" distR="114300" simplePos="0" relativeHeight="251712512" behindDoc="0" locked="0" layoutInCell="1" allowOverlap="1" wp14:anchorId="0E24D1C2" wp14:editId="358FB9C6">
                <wp:simplePos x="0" y="0"/>
                <wp:positionH relativeFrom="column">
                  <wp:posOffset>2898195</wp:posOffset>
                </wp:positionH>
                <wp:positionV relativeFrom="paragraph">
                  <wp:posOffset>4140918</wp:posOffset>
                </wp:positionV>
                <wp:extent cx="2727298" cy="922352"/>
                <wp:effectExtent l="0" t="0" r="16510" b="11430"/>
                <wp:wrapNone/>
                <wp:docPr id="33" name="圆角矩形 33"/>
                <wp:cNvGraphicFramePr/>
                <a:graphic xmlns:a="http://schemas.openxmlformats.org/drawingml/2006/main">
                  <a:graphicData uri="http://schemas.microsoft.com/office/word/2010/wordprocessingShape">
                    <wps:wsp>
                      <wps:cNvSpPr/>
                      <wps:spPr>
                        <a:xfrm>
                          <a:off x="0" y="0"/>
                          <a:ext cx="2727298" cy="922352"/>
                        </a:xfrm>
                        <a:prstGeom prst="roundRect">
                          <a:avLst/>
                        </a:prstGeom>
                        <a:solidFill>
                          <a:schemeClr val="accent1">
                            <a:alpha val="3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EFE981" id="圆角矩形 33" o:spid="_x0000_s1026" style="position:absolute;left:0;text-align:left;margin-left:228.2pt;margin-top:326.05pt;width:214.75pt;height:72.65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" fillcolor="#5b9bd5 [3204]" strokecolor="#1f4d78 [1604]" strokeweight="1pt">
                <v:fill opacity="22873f"/>
                <v:stroke joinstyle="miter"/>
              </v:roundrect>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65D6A08B" wp14:editId="75D9D680">
                <wp:simplePos x="0" y="0"/>
                <wp:positionH relativeFrom="column">
                  <wp:posOffset>161428</wp:posOffset>
                </wp:positionH>
                <wp:positionV relativeFrom="paragraph">
                  <wp:posOffset>4507119</wp:posOffset>
                </wp:positionV>
                <wp:extent cx="1661823" cy="524786"/>
                <wp:effectExtent l="0" t="0" r="14605" b="27940"/>
                <wp:wrapNone/>
                <wp:docPr id="32" name="圆角矩形 32"/>
                <wp:cNvGraphicFramePr/>
                <a:graphic xmlns:a="http://schemas.openxmlformats.org/drawingml/2006/main">
                  <a:graphicData uri="http://schemas.microsoft.com/office/word/2010/wordprocessingShape">
                    <wps:wsp>
                      <wps:cNvSpPr/>
                      <wps:spPr>
                        <a:xfrm>
                          <a:off x="0" y="0"/>
                          <a:ext cx="1661823" cy="524786"/>
                        </a:xfrm>
                        <a:prstGeom prst="roundRect">
                          <a:avLst/>
                        </a:prstGeom>
                        <a:solidFill>
                          <a:schemeClr val="accent1">
                            <a:alpha val="3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28E5D0" id="圆角矩形 32" o:spid="_x0000_s1026" style="position:absolute;left:0;text-align:left;margin-left:12.7pt;margin-top:354.9pt;width:130.85pt;height:41.3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" fillcolor="#5b9bd5 [3204]" strokecolor="#1f4d78 [1604]" strokeweight="1pt">
                <v:fill opacity="22873f"/>
                <v:stroke joinstyle="miter"/>
              </v:roundrect>
            </w:pict>
          </mc:Fallback>
        </mc:AlternateContent>
      </w:r>
      <w:r>
        <w:rPr>
          <w:noProof/>
          <w:lang w:val="en-US" w:eastAsia="zh-CN"/>
        </w:rPr>
        <mc:AlternateContent>
          <mc:Choice Requires="wps">
            <w:drawing>
              <wp:anchor distT="45720" distB="45720" distL="114300" distR="114300" simplePos="0" relativeHeight="251710464" behindDoc="0" locked="0" layoutInCell="1" allowOverlap="1" wp14:anchorId="4106DCD1" wp14:editId="3F52228E">
                <wp:simplePos x="0" y="0"/>
                <wp:positionH relativeFrom="margin">
                  <wp:align>left</wp:align>
                </wp:positionH>
                <wp:positionV relativeFrom="paragraph">
                  <wp:posOffset>2155025</wp:posOffset>
                </wp:positionV>
                <wp:extent cx="5979160" cy="6917055"/>
                <wp:effectExtent l="0" t="0" r="2540" b="0"/>
                <wp:wrapSquare wrapText="bothSides"/>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6917055"/>
                        </a:xfrm>
                        <a:prstGeom prst="rect">
                          <a:avLst/>
                        </a:prstGeom>
                        <a:solidFill>
                          <a:srgbClr val="FFFFFF"/>
                        </a:solidFill>
                        <a:ln w="9525">
                          <a:noFill/>
                          <a:miter lim="800000"/>
                          <a:headEnd/>
                          <a:tailEnd/>
                        </a:ln>
                      </wps:spPr>
                      <wps:txbx>
                        <w:txbxContent>
                          <w:p w:rsidR="008238FA" w:rsidRDefault="008238FA" w:rsidP="008238FA">
                            <w:pPr>
                              <w:rPr>
                                <w:lang w:eastAsia="zh-CN"/>
                              </w:rPr>
                            </w:pPr>
                            <w:r w:rsidRPr="0004539D">
                              <w:rPr>
                                <w:noProof/>
                                <w:lang w:val="en-US" w:eastAsia="zh-CN"/>
                              </w:rPr>
                              <w:drawing>
                                <wp:inline distT="0" distB="0" distL="0" distR="0" wp14:anchorId="0DB638AC" wp14:editId="22A8E4EB">
                                  <wp:extent cx="2393343" cy="2986692"/>
                                  <wp:effectExtent l="0" t="0" r="6985" b="4445"/>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27823" cy="3029720"/>
                                          </a:xfrm>
                                          <a:prstGeom prst="rect">
                                            <a:avLst/>
                                          </a:prstGeom>
                                        </pic:spPr>
                                      </pic:pic>
                                    </a:graphicData>
                                  </a:graphic>
                                </wp:inline>
                              </w:drawing>
                            </w:r>
                            <w:r>
                              <w:rPr>
                                <w:rFonts w:hint="eastAsia"/>
                                <w:lang w:eastAsia="zh-CN"/>
                              </w:rPr>
                              <w:t xml:space="preserve">  </w:t>
                            </w:r>
                            <w:r>
                              <w:rPr>
                                <w:lang w:eastAsia="zh-CN"/>
                              </w:rPr>
                              <w:t xml:space="preserve">       </w:t>
                            </w:r>
                            <w:r>
                              <w:rPr>
                                <w:rFonts w:hint="eastAsia"/>
                                <w:lang w:eastAsia="zh-CN"/>
                              </w:rPr>
                              <w:t xml:space="preserve">  </w:t>
                            </w:r>
                            <w:r w:rsidRPr="00CA5B04">
                              <w:rPr>
                                <w:noProof/>
                                <w:lang w:val="en-US" w:eastAsia="zh-CN"/>
                              </w:rPr>
                              <w:drawing>
                                <wp:inline distT="0" distB="0" distL="0" distR="0" wp14:anchorId="4462DB52" wp14:editId="1F84AB5D">
                                  <wp:extent cx="2782957" cy="2637253"/>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2957" cy="2637253"/>
                                          </a:xfrm>
                                          <a:prstGeom prst="rect">
                                            <a:avLst/>
                                          </a:prstGeom>
                                        </pic:spPr>
                                      </pic:pic>
                                    </a:graphicData>
                                  </a:graphic>
                                </wp:inline>
                              </w:drawing>
                            </w:r>
                          </w:p>
                          <w:p w:rsidR="008238FA" w:rsidRDefault="008238FA" w:rsidP="008238FA">
                            <w:pPr>
                              <w:spacing w:after="60"/>
                              <w:rPr>
                                <w:lang w:eastAsia="zh-CN"/>
                              </w:rPr>
                            </w:pPr>
                            <w:r>
                              <w:rPr>
                                <w:lang w:val="en-US" w:eastAsia="zh-CN"/>
                              </w:rPr>
                              <w:t xml:space="preserve">                          ( 38.101-1 )                                                                      ( 38.101-2 )</w:t>
                            </w:r>
                          </w:p>
                          <w:p w:rsidR="008238FA" w:rsidRDefault="008238FA" w:rsidP="008238FA">
                            <w:pPr>
                              <w:jc w:val="center"/>
                            </w:pPr>
                            <w:r w:rsidRPr="00ED5ECC">
                              <w:rPr>
                                <w:noProof/>
                                <w:lang w:val="en-US" w:eastAsia="zh-CN"/>
                              </w:rPr>
                              <w:drawing>
                                <wp:inline distT="0" distB="0" distL="0" distR="0" wp14:anchorId="3FAEC8B4" wp14:editId="2F568AE4">
                                  <wp:extent cx="2536466" cy="3034128"/>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84238" cy="3091273"/>
                                          </a:xfrm>
                                          <a:prstGeom prst="rect">
                                            <a:avLst/>
                                          </a:prstGeom>
                                        </pic:spPr>
                                      </pic:pic>
                                    </a:graphicData>
                                  </a:graphic>
                                </wp:inline>
                              </w:drawing>
                            </w:r>
                          </w:p>
                          <w:p w:rsidR="008238FA" w:rsidRDefault="008238FA" w:rsidP="008238FA">
                            <w:pPr>
                              <w:spacing w:after="60"/>
                              <w:jc w:val="center"/>
                              <w:rPr>
                                <w:lang w:val="en-US" w:eastAsia="zh-CN"/>
                              </w:rPr>
                            </w:pPr>
                            <w:r>
                              <w:rPr>
                                <w:lang w:val="en-US" w:eastAsia="zh-CN"/>
                              </w:rPr>
                              <w:t>( 38.101-3 )</w:t>
                            </w:r>
                          </w:p>
                          <w:p w:rsidR="008238FA" w:rsidRDefault="008238FA" w:rsidP="008238FA">
                            <w:pPr>
                              <w:jc w:val="center"/>
                            </w:pPr>
                            <w:r w:rsidRPr="00E75ACF">
                              <w:rPr>
                                <w:rFonts w:hint="eastAsia"/>
                                <w:b/>
                                <w:lang w:val="en-US" w:eastAsia="zh-CN"/>
                              </w:rPr>
                              <w:t>F</w:t>
                            </w:r>
                            <w:r>
                              <w:rPr>
                                <w:b/>
                                <w:lang w:val="en-US" w:eastAsia="zh-CN"/>
                              </w:rPr>
                              <w:t>ig. 4</w:t>
                            </w:r>
                            <w:r w:rsidRPr="00E75ACF">
                              <w:rPr>
                                <w:b/>
                                <w:lang w:val="en-US" w:eastAsia="zh-CN"/>
                              </w:rPr>
                              <w:t xml:space="preserve">  </w:t>
                            </w:r>
                            <w:r>
                              <w:rPr>
                                <w:b/>
                                <w:lang w:val="en-US" w:eastAsia="zh-CN"/>
                              </w:rPr>
                              <w:t>Structure of clause 5 in 38.101-1/2/3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6DCD1" id="_x0000_t202" coordsize="21600,21600" o:spt="202" path="m,l,21600r21600,l21600,xe">
                <v:stroke joinstyle="miter"/>
                <v:path gradientshapeok="t" o:connecttype="rect"/>
              </v:shapetype>
              <v:shape id="文本框 2" o:spid="_x0000_s1026" type="#_x0000_t202" style="position:absolute;margin-left:0;margin-top:169.7pt;width:470.8pt;height:544.65pt;z-index:2517104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" stroked="f">
                <v:textbox>
                  <w:txbxContent>
                    <w:p w:rsidR="008238FA" w:rsidRDefault="008238FA" w:rsidP="008238FA">
                      <w:pPr>
                        <w:rPr>
                          <w:lang w:eastAsia="zh-CN"/>
                        </w:rPr>
                      </w:pPr>
                      <w:r w:rsidRPr="0004539D">
                        <w:rPr>
                          <w:noProof/>
                          <w:lang w:val="en-US" w:eastAsia="zh-CN"/>
                        </w:rPr>
                        <w:drawing>
                          <wp:inline distT="0" distB="0" distL="0" distR="0" wp14:anchorId="0DB638AC" wp14:editId="22A8E4EB">
                            <wp:extent cx="2393343" cy="2986692"/>
                            <wp:effectExtent l="0" t="0" r="6985" b="4445"/>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27823" cy="3029720"/>
                                    </a:xfrm>
                                    <a:prstGeom prst="rect">
                                      <a:avLst/>
                                    </a:prstGeom>
                                  </pic:spPr>
                                </pic:pic>
                              </a:graphicData>
                            </a:graphic>
                          </wp:inline>
                        </w:drawing>
                      </w:r>
                      <w:r>
                        <w:rPr>
                          <w:rFonts w:hint="eastAsia"/>
                          <w:lang w:eastAsia="zh-CN"/>
                        </w:rPr>
                        <w:t xml:space="preserve">  </w:t>
                      </w:r>
                      <w:r>
                        <w:rPr>
                          <w:lang w:eastAsia="zh-CN"/>
                        </w:rPr>
                        <w:t xml:space="preserve">       </w:t>
                      </w:r>
                      <w:r>
                        <w:rPr>
                          <w:rFonts w:hint="eastAsia"/>
                          <w:lang w:eastAsia="zh-CN"/>
                        </w:rPr>
                        <w:t xml:space="preserve">  </w:t>
                      </w:r>
                      <w:r w:rsidRPr="00CA5B04">
                        <w:rPr>
                          <w:noProof/>
                          <w:lang w:val="en-US" w:eastAsia="zh-CN"/>
                        </w:rPr>
                        <w:drawing>
                          <wp:inline distT="0" distB="0" distL="0" distR="0" wp14:anchorId="4462DB52" wp14:editId="1F84AB5D">
                            <wp:extent cx="2782957" cy="2637253"/>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82957" cy="2637253"/>
                                    </a:xfrm>
                                    <a:prstGeom prst="rect">
                                      <a:avLst/>
                                    </a:prstGeom>
                                  </pic:spPr>
                                </pic:pic>
                              </a:graphicData>
                            </a:graphic>
                          </wp:inline>
                        </w:drawing>
                      </w:r>
                    </w:p>
                    <w:p w:rsidR="008238FA" w:rsidRDefault="008238FA" w:rsidP="008238FA">
                      <w:pPr>
                        <w:spacing w:after="60"/>
                        <w:rPr>
                          <w:lang w:eastAsia="zh-CN"/>
                        </w:rPr>
                      </w:pPr>
                      <w:r>
                        <w:rPr>
                          <w:lang w:val="en-US" w:eastAsia="zh-CN"/>
                        </w:rPr>
                        <w:t xml:space="preserve">                          </w:t>
                      </w:r>
                      <w:proofErr w:type="gramStart"/>
                      <w:r>
                        <w:rPr>
                          <w:lang w:val="en-US" w:eastAsia="zh-CN"/>
                        </w:rPr>
                        <w:t>( 38.101</w:t>
                      </w:r>
                      <w:proofErr w:type="gramEnd"/>
                      <w:r>
                        <w:rPr>
                          <w:lang w:val="en-US" w:eastAsia="zh-CN"/>
                        </w:rPr>
                        <w:t>-1 )                                                                      ( 38.101-2 )</w:t>
                      </w:r>
                    </w:p>
                    <w:p w:rsidR="008238FA" w:rsidRDefault="008238FA" w:rsidP="008238FA">
                      <w:pPr>
                        <w:jc w:val="center"/>
                      </w:pPr>
                      <w:r w:rsidRPr="00ED5ECC">
                        <w:rPr>
                          <w:noProof/>
                          <w:lang w:val="en-US" w:eastAsia="zh-CN"/>
                        </w:rPr>
                        <w:drawing>
                          <wp:inline distT="0" distB="0" distL="0" distR="0" wp14:anchorId="3FAEC8B4" wp14:editId="2F568AE4">
                            <wp:extent cx="2536466" cy="3034128"/>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4238" cy="3091273"/>
                                    </a:xfrm>
                                    <a:prstGeom prst="rect">
                                      <a:avLst/>
                                    </a:prstGeom>
                                  </pic:spPr>
                                </pic:pic>
                              </a:graphicData>
                            </a:graphic>
                          </wp:inline>
                        </w:drawing>
                      </w:r>
                    </w:p>
                    <w:p w:rsidR="008238FA" w:rsidRDefault="008238FA" w:rsidP="008238FA">
                      <w:pPr>
                        <w:spacing w:after="60"/>
                        <w:jc w:val="center"/>
                        <w:rPr>
                          <w:lang w:val="en-US" w:eastAsia="zh-CN"/>
                        </w:rPr>
                      </w:pPr>
                      <w:proofErr w:type="gramStart"/>
                      <w:r>
                        <w:rPr>
                          <w:lang w:val="en-US" w:eastAsia="zh-CN"/>
                        </w:rPr>
                        <w:t>( 38.101</w:t>
                      </w:r>
                      <w:proofErr w:type="gramEnd"/>
                      <w:r>
                        <w:rPr>
                          <w:lang w:val="en-US" w:eastAsia="zh-CN"/>
                        </w:rPr>
                        <w:t>-3 )</w:t>
                      </w:r>
                    </w:p>
                    <w:p w:rsidR="008238FA" w:rsidRDefault="008238FA" w:rsidP="008238FA">
                      <w:pPr>
                        <w:jc w:val="center"/>
                      </w:pPr>
                      <w:r w:rsidRPr="00E75ACF">
                        <w:rPr>
                          <w:rFonts w:hint="eastAsia"/>
                          <w:b/>
                          <w:lang w:val="en-US" w:eastAsia="zh-CN"/>
                        </w:rPr>
                        <w:t>F</w:t>
                      </w:r>
                      <w:r>
                        <w:rPr>
                          <w:b/>
                          <w:lang w:val="en-US" w:eastAsia="zh-CN"/>
                        </w:rPr>
                        <w:t xml:space="preserve">ig. </w:t>
                      </w:r>
                      <w:proofErr w:type="gramStart"/>
                      <w:r>
                        <w:rPr>
                          <w:b/>
                          <w:lang w:val="en-US" w:eastAsia="zh-CN"/>
                        </w:rPr>
                        <w:t>4</w:t>
                      </w:r>
                      <w:r w:rsidRPr="00E75ACF">
                        <w:rPr>
                          <w:b/>
                          <w:lang w:val="en-US" w:eastAsia="zh-CN"/>
                        </w:rPr>
                        <w:t xml:space="preserve">  </w:t>
                      </w:r>
                      <w:r>
                        <w:rPr>
                          <w:b/>
                          <w:lang w:val="en-US" w:eastAsia="zh-CN"/>
                        </w:rPr>
                        <w:t>Structure</w:t>
                      </w:r>
                      <w:proofErr w:type="gramEnd"/>
                      <w:r>
                        <w:rPr>
                          <w:b/>
                          <w:lang w:val="en-US" w:eastAsia="zh-CN"/>
                        </w:rPr>
                        <w:t xml:space="preserve"> of clause 5 in 38.101-1/2/3</w:t>
                      </w:r>
                    </w:p>
                  </w:txbxContent>
                </v:textbox>
                <w10:wrap type="square" anchorx="margin"/>
              </v:shape>
            </w:pict>
          </mc:Fallback>
        </mc:AlternateContent>
      </w:r>
      <w:r w:rsidR="0039425C">
        <w:rPr>
          <w:rFonts w:ascii="Cambria Math" w:hAnsi="Cambria Math"/>
          <w:i/>
          <w:noProof/>
          <w:lang w:val="en-US" w:eastAsia="zh-CN"/>
        </w:rPr>
        <mc:AlternateContent>
          <mc:Choice Requires="wps">
            <w:drawing>
              <wp:anchor distT="45720" distB="45720" distL="114300" distR="114300" simplePos="0" relativeHeight="251693056" behindDoc="0" locked="0" layoutInCell="1" allowOverlap="1" wp14:anchorId="4D047940" wp14:editId="3FAC7A05">
                <wp:simplePos x="0" y="0"/>
                <wp:positionH relativeFrom="margin">
                  <wp:align>left</wp:align>
                </wp:positionH>
                <wp:positionV relativeFrom="paragraph">
                  <wp:posOffset>280035</wp:posOffset>
                </wp:positionV>
                <wp:extent cx="6098540" cy="1931670"/>
                <wp:effectExtent l="0" t="0" r="0" b="0"/>
                <wp:wrapSquare wrapText="bothSides"/>
                <wp:docPr id="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932167"/>
                        </a:xfrm>
                        <a:prstGeom prst="rect">
                          <a:avLst/>
                        </a:prstGeom>
                        <a:solidFill>
                          <a:srgbClr val="FFFFFF"/>
                        </a:solidFill>
                        <a:ln w="9525">
                          <a:noFill/>
                          <a:miter lim="800000"/>
                          <a:headEnd/>
                          <a:tailEnd/>
                        </a:ln>
                      </wps:spPr>
                      <wps:txbx>
                        <w:txbxContent>
                          <w:p w:rsidR="0029574A" w:rsidRPr="0039425C" w:rsidRDefault="0029574A" w:rsidP="0039425C">
                            <w:pPr>
                              <w:rPr>
                                <w:b/>
                              </w:rPr>
                            </w:pPr>
                            <w:r>
                              <w:rPr>
                                <w:b/>
                              </w:rPr>
                              <w:t>(1)  Opt</w:t>
                            </w:r>
                            <w:r w:rsidRPr="0039425C">
                              <w:rPr>
                                <w:b/>
                              </w:rPr>
                              <w:t>-1</w:t>
                            </w:r>
                            <w:r>
                              <w:rPr>
                                <w:b/>
                              </w:rPr>
                              <w:t xml:space="preserve">                                                                        (2)   Opt-2</w:t>
                            </w:r>
                          </w:p>
                          <w:p w:rsidR="0029574A" w:rsidRDefault="00B64156">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r>
                                      <w:rPr>
                                        <w:rFonts w:ascii="Cambria Math" w:hAnsi="Cambria Math"/>
                                      </w:rPr>
                                      <m:t>Clause 6 ~Annex</m:t>
                                    </m:r>
                                  </m:e>
                                </m:mr>
                              </m:m>
                            </m:oMath>
                            <w:r w:rsidR="0029574A">
                              <w:rPr>
                                <w:rFonts w:hint="eastAsia"/>
                                <w:lang w:eastAsia="zh-CN"/>
                              </w:rPr>
                              <w:t xml:space="preserve"> </w:t>
                            </w:r>
                            <w:r w:rsidR="0029574A">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p>
                          <w:p w:rsidR="008238FA" w:rsidRPr="00FF28FC" w:rsidRDefault="008238FA" w:rsidP="008238FA">
                            <w:pPr>
                              <w:rPr>
                                <w:b/>
                              </w:rPr>
                            </w:pPr>
                            <w:r w:rsidRPr="00FF28FC">
                              <w:rPr>
                                <w:b/>
                              </w:rPr>
                              <w:t xml:space="preserve">(3)  </w:t>
                            </w:r>
                            <w:r>
                              <w:rPr>
                                <w:b/>
                              </w:rPr>
                              <w:t>Opt</w:t>
                            </w:r>
                            <w:r w:rsidRPr="00FF28FC">
                              <w:rPr>
                                <w:b/>
                              </w:rPr>
                              <w:t>-3</w:t>
                            </w:r>
                            <w:r>
                              <w:rPr>
                                <w:b/>
                              </w:rPr>
                              <w:t xml:space="preserve">                                                                          (4)  Opt-4</w:t>
                            </w:r>
                          </w:p>
                          <w:p w:rsidR="008238FA" w:rsidRPr="0046463F" w:rsidRDefault="00B64156" w:rsidP="008238FA">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m>
                                        <m:mPr>
                                          <m:mcs>
                                            <m:mc>
                                              <m:mcPr>
                                                <m:count m:val="1"/>
                                                <m:mcJc m:val="center"/>
                                              </m:mcPr>
                                            </m:mc>
                                          </m:mcs>
                                          <m:ctrlPr>
                                            <w:rPr>
                                              <w:rFonts w:ascii="Cambria Math" w:hAnsi="Cambria Math"/>
                                              <w:i/>
                                            </w:rPr>
                                          </m:ctrlPr>
                                        </m:mPr>
                                        <m:mr>
                                          <m:e>
                                            <m:r>
                                              <w:rPr>
                                                <w:rFonts w:ascii="Cambria Math" w:hAnsi="Cambria Math"/>
                                              </w:rPr>
                                              <m:t>Part_3</m:t>
                                            </m:r>
                                          </m:e>
                                        </m:mr>
                                        <m:mr>
                                          <m:e>
                                            <m:m>
                                              <m:mPr>
                                                <m:mcs>
                                                  <m:mc>
                                                    <m:mcPr>
                                                      <m:count m:val="1"/>
                                                      <m:mcJc m:val="center"/>
                                                    </m:mcPr>
                                                  </m:mc>
                                                </m:mcs>
                                                <m:ctrlPr>
                                                  <w:rPr>
                                                    <w:rFonts w:ascii="Cambria Math" w:hAnsi="Cambria Math"/>
                                                    <w:i/>
                                                  </w:rPr>
                                                </m:ctrlPr>
                                              </m:mPr>
                                              <m:mr>
                                                <m:e>
                                                  <m:r>
                                                    <w:rPr>
                                                      <w:rFonts w:ascii="Cambria Math" w:hAnsi="Cambria Math"/>
                                                    </w:rPr>
                                                    <m:t>Part_4</m:t>
                                                  </m:r>
                                                </m:e>
                                              </m:mr>
                                              <m:mr>
                                                <m:e>
                                                  <m:r>
                                                    <w:rPr>
                                                      <w:rFonts w:ascii="Cambria Math" w:hAnsi="Cambria Math"/>
                                                    </w:rPr>
                                                    <m:t>Part_5</m:t>
                                                  </m:r>
                                                </m:e>
                                              </m:mr>
                                            </m:m>
                                          </m:e>
                                        </m:mr>
                                      </m:m>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m>
                                      <m:mPr>
                                        <m:mcs>
                                          <m:mc>
                                            <m:mcPr>
                                              <m:count m:val="1"/>
                                              <m:mcJc m:val="center"/>
                                            </m:mcPr>
                                          </m:mc>
                                        </m:mcs>
                                        <m:ctrlPr>
                                          <w:rPr>
                                            <w:rFonts w:ascii="Cambria Math" w:hAnsi="Cambria Math"/>
                                            <w:i/>
                                          </w:rPr>
                                        </m:ctrlPr>
                                      </m:mPr>
                                      <m:mr>
                                        <m:e>
                                          <m:r>
                                            <w:rPr>
                                              <w:rFonts w:ascii="Cambria Math" w:hAnsi="Cambria Math"/>
                                            </w:rPr>
                                            <m:t>Clause 6</m:t>
                                          </m:r>
                                        </m:e>
                                      </m:mr>
                                      <m:mr>
                                        <m:e>
                                          <m:m>
                                            <m:mPr>
                                              <m:mcs>
                                                <m:mc>
                                                  <m:mcPr>
                                                    <m:count m:val="1"/>
                                                    <m:mcJc m:val="center"/>
                                                  </m:mcPr>
                                                </m:mc>
                                              </m:mcs>
                                              <m:ctrlPr>
                                                <w:rPr>
                                                  <w:rFonts w:ascii="Cambria Math" w:hAnsi="Cambria Math"/>
                                                  <w:i/>
                                                </w:rPr>
                                              </m:ctrlPr>
                                            </m:mPr>
                                            <m:mr>
                                              <m:e>
                                                <m:r>
                                                  <w:rPr>
                                                    <w:rFonts w:ascii="Cambria Math" w:hAnsi="Cambria Math"/>
                                                  </w:rPr>
                                                  <m:t>Clause 7</m:t>
                                                </m:r>
                                              </m:e>
                                            </m:mr>
                                            <m:mr>
                                              <m:e>
                                                <m:r>
                                                  <w:rPr>
                                                    <w:rFonts w:ascii="Cambria Math" w:hAnsi="Cambria Math"/>
                                                  </w:rPr>
                                                  <m:t>Annex</m:t>
                                                </m:r>
                                              </m:e>
                                            </m:mr>
                                          </m:m>
                                        </m:e>
                                      </m:mr>
                                    </m:m>
                                  </m:e>
                                </m:mr>
                              </m:m>
                            </m:oMath>
                            <w:r w:rsidR="008238FA">
                              <w:rPr>
                                <w:rFonts w:hint="eastAsia"/>
                                <w:lang w:eastAsia="zh-CN"/>
                              </w:rPr>
                              <w:t xml:space="preserve">             </w:t>
                            </w:r>
                            <w:r w:rsidR="008238FA">
                              <w:rPr>
                                <w:lang w:eastAsia="zh-CN"/>
                              </w:rPr>
                              <w:t xml:space="preserve">                                          </w:t>
                            </w:r>
                            <w:r w:rsidR="008238FA">
                              <w:rPr>
                                <w:rFonts w:hint="eastAsia"/>
                                <w:lang w:eastAsia="zh-CN"/>
                              </w:rPr>
                              <w:t xml:space="preserve">   </w:t>
                            </w:r>
                            <m:oMath>
                              <m:d>
                                <m:dPr>
                                  <m:begChr m:val="{"/>
                                  <m:endChr m:val=""/>
                                  <m:ctrlPr>
                                    <w:rPr>
                                      <w:rFonts w:ascii="Cambria Math" w:hAnsi="Cambria Math"/>
                                      <w:lang w:eastAsia="zh-CN"/>
                                    </w:rPr>
                                  </m:ctrlPr>
                                </m:dPr>
                                <m:e>
                                  <m:eqArr>
                                    <m:eqArrPr>
                                      <m:ctrlPr>
                                        <w:rPr>
                                          <w:rFonts w:ascii="Cambria Math" w:hAnsi="Cambria Math"/>
                                          <w:lang w:eastAsia="zh-CN"/>
                                        </w:rPr>
                                      </m:ctrlPr>
                                    </m:eqArrPr>
                                    <m:e>
                                      <m:r>
                                        <w:rPr>
                                          <w:rFonts w:ascii="Cambria Math" w:hAnsi="Cambria Math"/>
                                          <w:lang w:eastAsia="zh-CN"/>
                                        </w:rPr>
                                        <m:t>Part_1</m:t>
                                      </m:r>
                                    </m:e>
                                    <m:e>
                                      <m:r>
                                        <w:rPr>
                                          <w:rFonts w:ascii="Cambria Math" w:hAnsi="Cambria Math"/>
                                          <w:lang w:eastAsia="zh-CN"/>
                                        </w:rPr>
                                        <m:t>Part_2</m:t>
                                      </m:r>
                                    </m:e>
                                    <m:e>
                                      <m:m>
                                        <m:mPr>
                                          <m:mcs>
                                            <m:mc>
                                              <m:mcPr>
                                                <m:count m:val="1"/>
                                                <m:mcJc m:val="center"/>
                                              </m:mcPr>
                                            </m:mc>
                                          </m:mcs>
                                          <m:ctrlPr>
                                            <w:rPr>
                                              <w:rFonts w:ascii="Cambria Math" w:hAnsi="Cambria Math"/>
                                              <w:i/>
                                              <w:lang w:eastAsia="zh-CN"/>
                                            </w:rPr>
                                          </m:ctrlPr>
                                        </m:mPr>
                                        <m:mr>
                                          <m:e>
                                            <m:r>
                                              <w:rPr>
                                                <w:rFonts w:ascii="Cambria Math" w:hAnsi="Cambria Math"/>
                                                <w:lang w:eastAsia="zh-CN"/>
                                              </w:rPr>
                                              <m:t>Part_3</m:t>
                                            </m:r>
                                          </m:e>
                                        </m:mr>
                                        <m:mr>
                                          <m:e>
                                            <m:r>
                                              <w:rPr>
                                                <w:rFonts w:ascii="Cambria Math" w:hAnsi="Cambria Math"/>
                                                <w:lang w:eastAsia="zh-CN"/>
                                              </w:rPr>
                                              <m:t>Part_4</m:t>
                                            </m:r>
                                          </m:e>
                                        </m:mr>
                                        <m:mr>
                                          <m:e>
                                            <m:r>
                                              <w:rPr>
                                                <w:rFonts w:ascii="Cambria Math" w:hAnsi="Cambria Math"/>
                                                <w:lang w:eastAsia="zh-CN"/>
                                              </w:rPr>
                                              <m:t>Part_5</m:t>
                                            </m:r>
                                          </m:e>
                                        </m:mr>
                                      </m:m>
                                    </m:e>
                                  </m:eqArr>
                                </m:e>
                              </m:d>
                              <m:m>
                                <m:mPr>
                                  <m:mcs>
                                    <m:mc>
                                      <m:mcPr>
                                        <m:count m:val="1"/>
                                        <m:mcJc m:val="center"/>
                                      </m:mcPr>
                                    </m:mc>
                                  </m:mcs>
                                  <m:ctrlPr>
                                    <w:rPr>
                                      <w:rFonts w:ascii="Cambria Math" w:hAnsi="Cambria Math"/>
                                      <w:i/>
                                      <w:lang w:eastAsia="zh-CN"/>
                                    </w:rPr>
                                  </m:ctrlPr>
                                </m:mPr>
                                <m:mr>
                                  <m:e>
                                    <m:r>
                                      <w:rPr>
                                        <w:rFonts w:ascii="Cambria Math" w:hAnsi="Cambria Math"/>
                                        <w:lang w:eastAsia="zh-CN"/>
                                      </w:rPr>
                                      <m:t>Clause 1~5.4</m:t>
                                    </m:r>
                                  </m:e>
                                </m:mr>
                                <m:mr>
                                  <m:e>
                                    <m:r>
                                      <w:rPr>
                                        <w:rFonts w:ascii="Cambria Math" w:hAnsi="Cambria Math"/>
                                        <w:lang w:eastAsia="zh-CN"/>
                                      </w:rPr>
                                      <m:t>sub-Clause 5.5</m:t>
                                    </m:r>
                                  </m:e>
                                </m:mr>
                                <m:mr>
                                  <m:e>
                                    <m:m>
                                      <m:mPr>
                                        <m:mcs>
                                          <m:mc>
                                            <m:mcPr>
                                              <m:count m:val="1"/>
                                              <m:mcJc m:val="center"/>
                                            </m:mcPr>
                                          </m:mc>
                                        </m:mcs>
                                        <m:ctrlPr>
                                          <w:rPr>
                                            <w:rFonts w:ascii="Cambria Math" w:hAnsi="Cambria Math"/>
                                            <w:i/>
                                            <w:lang w:eastAsia="zh-CN"/>
                                          </w:rPr>
                                        </m:ctrlPr>
                                      </m:mPr>
                                      <m:mr>
                                        <m:e>
                                          <m:r>
                                            <w:rPr>
                                              <w:rFonts w:ascii="Cambria Math" w:hAnsi="Cambria Math"/>
                                              <w:lang w:eastAsia="zh-CN"/>
                                            </w:rPr>
                                            <m:t>Clause 6</m:t>
                                          </m:r>
                                        </m:e>
                                      </m:mr>
                                      <m:mr>
                                        <m:e>
                                          <m:r>
                                            <w:rPr>
                                              <w:rFonts w:ascii="Cambria Math" w:hAnsi="Cambria Math"/>
                                              <w:lang w:eastAsia="zh-CN"/>
                                            </w:rPr>
                                            <m:t>Clause 7</m:t>
                                          </m:r>
                                        </m:e>
                                      </m:mr>
                                      <m:mr>
                                        <m:e>
                                          <m:r>
                                            <w:rPr>
                                              <w:rFonts w:ascii="Cambria Math" w:hAnsi="Cambria Math"/>
                                              <w:lang w:eastAsia="zh-CN"/>
                                            </w:rPr>
                                            <m:t>Annex</m:t>
                                          </m:r>
                                        </m:e>
                                      </m:mr>
                                    </m:m>
                                  </m:e>
                                </m:mr>
                              </m:m>
                            </m:oMath>
                          </w:p>
                          <w:p w:rsidR="008238FA" w:rsidRPr="008238FA" w:rsidRDefault="008238FA">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47940" id="_x0000_s1027" type="#_x0000_t202" style="position:absolute;margin-left:0;margin-top:22.05pt;width:480.2pt;height:152.1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" stroked="f">
                <v:textbox>
                  <w:txbxContent>
                    <w:p w:rsidR="0029574A" w:rsidRPr="0039425C" w:rsidRDefault="0029574A" w:rsidP="0039425C">
                      <w:pPr>
                        <w:rPr>
                          <w:b/>
                        </w:rPr>
                      </w:pPr>
                      <w:r>
                        <w:rPr>
                          <w:b/>
                        </w:rPr>
                        <w:t>(1)  Opt</w:t>
                      </w:r>
                      <w:r w:rsidRPr="0039425C">
                        <w:rPr>
                          <w:b/>
                        </w:rPr>
                        <w:t>-1</w:t>
                      </w:r>
                      <w:r>
                        <w:rPr>
                          <w:b/>
                        </w:rPr>
                        <w:t xml:space="preserve">                                                                        (2)   Opt-2</w:t>
                      </w:r>
                    </w:p>
                    <w:p w:rsidR="0029574A" w:rsidRDefault="00886945">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r>
                                <w:rPr>
                                  <w:rFonts w:ascii="Cambria Math" w:hAnsi="Cambria Math"/>
                                </w:rPr>
                                <m:t>Clause 6 ~Annex</m:t>
                              </m:r>
                            </m:e>
                          </m:mr>
                        </m:m>
                      </m:oMath>
                      <w:r w:rsidR="0029574A">
                        <w:rPr>
                          <w:rFonts w:hint="eastAsia"/>
                          <w:lang w:eastAsia="zh-CN"/>
                        </w:rPr>
                        <w:t xml:space="preserve"> </w:t>
                      </w:r>
                      <w:r w:rsidR="0029574A">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p>
                    <w:p w:rsidR="008238FA" w:rsidRPr="00FF28FC" w:rsidRDefault="008238FA" w:rsidP="008238FA">
                      <w:pPr>
                        <w:rPr>
                          <w:b/>
                        </w:rPr>
                      </w:pPr>
                      <w:r w:rsidRPr="00FF28FC">
                        <w:rPr>
                          <w:b/>
                        </w:rPr>
                        <w:t xml:space="preserve">(3)  </w:t>
                      </w:r>
                      <w:r>
                        <w:rPr>
                          <w:b/>
                        </w:rPr>
                        <w:t>Opt</w:t>
                      </w:r>
                      <w:r w:rsidRPr="00FF28FC">
                        <w:rPr>
                          <w:b/>
                        </w:rPr>
                        <w:t>-3</w:t>
                      </w:r>
                      <w:r>
                        <w:rPr>
                          <w:b/>
                        </w:rPr>
                        <w:t xml:space="preserve">                                                                          (4</w:t>
                      </w:r>
                      <w:proofErr w:type="gramStart"/>
                      <w:r>
                        <w:rPr>
                          <w:b/>
                        </w:rPr>
                        <w:t>)  Opt</w:t>
                      </w:r>
                      <w:proofErr w:type="gramEnd"/>
                      <w:r>
                        <w:rPr>
                          <w:b/>
                        </w:rPr>
                        <w:t>-4</w:t>
                      </w:r>
                    </w:p>
                    <w:p w:rsidR="008238FA" w:rsidRPr="0046463F" w:rsidRDefault="008238FA" w:rsidP="008238FA">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m>
                                  <m:mPr>
                                    <m:mcs>
                                      <m:mc>
                                        <m:mcPr>
                                          <m:count m:val="1"/>
                                          <m:mcJc m:val="center"/>
                                        </m:mcPr>
                                      </m:mc>
                                    </m:mcs>
                                    <m:ctrlPr>
                                      <w:rPr>
                                        <w:rFonts w:ascii="Cambria Math" w:hAnsi="Cambria Math"/>
                                        <w:i/>
                                      </w:rPr>
                                    </m:ctrlPr>
                                  </m:mPr>
                                  <m:mr>
                                    <m:e>
                                      <m:r>
                                        <w:rPr>
                                          <w:rFonts w:ascii="Cambria Math" w:hAnsi="Cambria Math"/>
                                        </w:rPr>
                                        <m:t>Part_3</m:t>
                                      </m:r>
                                    </m:e>
                                  </m:mr>
                                  <m:mr>
                                    <m:e>
                                      <m:m>
                                        <m:mPr>
                                          <m:mcs>
                                            <m:mc>
                                              <m:mcPr>
                                                <m:count m:val="1"/>
                                                <m:mcJc m:val="center"/>
                                              </m:mcPr>
                                            </m:mc>
                                          </m:mcs>
                                          <m:ctrlPr>
                                            <w:rPr>
                                              <w:rFonts w:ascii="Cambria Math" w:hAnsi="Cambria Math"/>
                                              <w:i/>
                                            </w:rPr>
                                          </m:ctrlPr>
                                        </m:mPr>
                                        <m:mr>
                                          <m:e>
                                            <m:r>
                                              <w:rPr>
                                                <w:rFonts w:ascii="Cambria Math" w:hAnsi="Cambria Math"/>
                                              </w:rPr>
                                              <m:t>Part_4</m:t>
                                            </m:r>
                                          </m:e>
                                        </m:mr>
                                        <m:mr>
                                          <m:e>
                                            <m:r>
                                              <w:rPr>
                                                <w:rFonts w:ascii="Cambria Math" w:hAnsi="Cambria Math"/>
                                              </w:rPr>
                                              <m:t>Part_5</m:t>
                                            </m:r>
                                          </m:e>
                                        </m:mr>
                                      </m:m>
                                    </m:e>
                                  </m:mr>
                                </m:m>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m>
                                <m:mPr>
                                  <m:mcs>
                                    <m:mc>
                                      <m:mcPr>
                                        <m:count m:val="1"/>
                                        <m:mcJc m:val="center"/>
                                      </m:mcPr>
                                    </m:mc>
                                  </m:mcs>
                                  <m:ctrlPr>
                                    <w:rPr>
                                      <w:rFonts w:ascii="Cambria Math" w:hAnsi="Cambria Math"/>
                                      <w:i/>
                                    </w:rPr>
                                  </m:ctrlPr>
                                </m:mPr>
                                <m:mr>
                                  <m:e>
                                    <m:r>
                                      <w:rPr>
                                        <w:rFonts w:ascii="Cambria Math" w:hAnsi="Cambria Math"/>
                                      </w:rPr>
                                      <m:t>Clause 6</m:t>
                                    </m:r>
                                  </m:e>
                                </m:mr>
                                <m:mr>
                                  <m:e>
                                    <m:m>
                                      <m:mPr>
                                        <m:mcs>
                                          <m:mc>
                                            <m:mcPr>
                                              <m:count m:val="1"/>
                                              <m:mcJc m:val="center"/>
                                            </m:mcPr>
                                          </m:mc>
                                        </m:mcs>
                                        <m:ctrlPr>
                                          <w:rPr>
                                            <w:rFonts w:ascii="Cambria Math" w:hAnsi="Cambria Math"/>
                                            <w:i/>
                                          </w:rPr>
                                        </m:ctrlPr>
                                      </m:mPr>
                                      <m:mr>
                                        <m:e>
                                          <m:r>
                                            <w:rPr>
                                              <w:rFonts w:ascii="Cambria Math" w:hAnsi="Cambria Math"/>
                                            </w:rPr>
                                            <m:t>Clause 7</m:t>
                                          </m:r>
                                        </m:e>
                                      </m:mr>
                                      <m:mr>
                                        <m:e>
                                          <m:r>
                                            <w:rPr>
                                              <w:rFonts w:ascii="Cambria Math" w:hAnsi="Cambria Math"/>
                                            </w:rPr>
                                            <m:t>Annex</m:t>
                                          </m:r>
                                        </m:e>
                                      </m:mr>
                                    </m:m>
                                  </m:e>
                                </m:mr>
                              </m:m>
                            </m:e>
                          </m:mr>
                        </m:m>
                      </m:oMath>
                      <w:r>
                        <w:rPr>
                          <w:rFonts w:hint="eastAsia"/>
                          <w:lang w:eastAsia="zh-CN"/>
                        </w:rPr>
                        <w:t xml:space="preserve">             </w:t>
                      </w:r>
                      <w:r>
                        <w:rPr>
                          <w:lang w:eastAsia="zh-CN"/>
                        </w:rPr>
                        <w:t xml:space="preserve">                                          </w:t>
                      </w:r>
                      <w:r>
                        <w:rPr>
                          <w:rFonts w:hint="eastAsia"/>
                          <w:lang w:eastAsia="zh-CN"/>
                        </w:rPr>
                        <w:t xml:space="preserve">   </w:t>
                      </w:r>
                      <m:oMath>
                        <m:d>
                          <m:dPr>
                            <m:begChr m:val="{"/>
                            <m:endChr m:val=""/>
                            <m:ctrlPr>
                              <w:rPr>
                                <w:rFonts w:ascii="Cambria Math" w:hAnsi="Cambria Math"/>
                                <w:lang w:eastAsia="zh-CN"/>
                              </w:rPr>
                            </m:ctrlPr>
                          </m:dPr>
                          <m:e>
                            <m:eqArr>
                              <m:eqArrPr>
                                <m:ctrlPr>
                                  <w:rPr>
                                    <w:rFonts w:ascii="Cambria Math" w:hAnsi="Cambria Math"/>
                                    <w:lang w:eastAsia="zh-CN"/>
                                  </w:rPr>
                                </m:ctrlPr>
                              </m:eqArrPr>
                              <m:e>
                                <m:r>
                                  <w:rPr>
                                    <w:rFonts w:ascii="Cambria Math" w:hAnsi="Cambria Math"/>
                                    <w:lang w:eastAsia="zh-CN"/>
                                  </w:rPr>
                                  <m:t>Part_1</m:t>
                                </m:r>
                              </m:e>
                              <m:e>
                                <m:r>
                                  <w:rPr>
                                    <w:rFonts w:ascii="Cambria Math" w:hAnsi="Cambria Math"/>
                                    <w:lang w:eastAsia="zh-CN"/>
                                  </w:rPr>
                                  <m:t>Part_2</m:t>
                                </m:r>
                              </m:e>
                              <m:e>
                                <m:m>
                                  <m:mPr>
                                    <m:mcs>
                                      <m:mc>
                                        <m:mcPr>
                                          <m:count m:val="1"/>
                                          <m:mcJc m:val="center"/>
                                        </m:mcPr>
                                      </m:mc>
                                    </m:mcs>
                                    <m:ctrlPr>
                                      <w:rPr>
                                        <w:rFonts w:ascii="Cambria Math" w:hAnsi="Cambria Math"/>
                                        <w:i/>
                                        <w:lang w:eastAsia="zh-CN"/>
                                      </w:rPr>
                                    </m:ctrlPr>
                                  </m:mPr>
                                  <m:mr>
                                    <m:e>
                                      <m:r>
                                        <w:rPr>
                                          <w:rFonts w:ascii="Cambria Math" w:hAnsi="Cambria Math"/>
                                          <w:lang w:eastAsia="zh-CN"/>
                                        </w:rPr>
                                        <m:t>Part_3</m:t>
                                      </m:r>
                                    </m:e>
                                  </m:mr>
                                  <m:mr>
                                    <m:e>
                                      <m:r>
                                        <w:rPr>
                                          <w:rFonts w:ascii="Cambria Math" w:hAnsi="Cambria Math"/>
                                          <w:lang w:eastAsia="zh-CN"/>
                                        </w:rPr>
                                        <m:t>Part_4</m:t>
                                      </m:r>
                                    </m:e>
                                  </m:mr>
                                  <m:mr>
                                    <m:e>
                                      <m:r>
                                        <w:rPr>
                                          <w:rFonts w:ascii="Cambria Math" w:hAnsi="Cambria Math"/>
                                          <w:lang w:eastAsia="zh-CN"/>
                                        </w:rPr>
                                        <m:t>Part_5</m:t>
                                      </m:r>
                                    </m:e>
                                  </m:mr>
                                </m:m>
                              </m:e>
                            </m:eqArr>
                          </m:e>
                        </m:d>
                        <m:m>
                          <m:mPr>
                            <m:mcs>
                              <m:mc>
                                <m:mcPr>
                                  <m:count m:val="1"/>
                                  <m:mcJc m:val="center"/>
                                </m:mcPr>
                              </m:mc>
                            </m:mcs>
                            <m:ctrlPr>
                              <w:rPr>
                                <w:rFonts w:ascii="Cambria Math" w:hAnsi="Cambria Math"/>
                                <w:i/>
                                <w:lang w:eastAsia="zh-CN"/>
                              </w:rPr>
                            </m:ctrlPr>
                          </m:mPr>
                          <m:mr>
                            <m:e>
                              <m:r>
                                <w:rPr>
                                  <w:rFonts w:ascii="Cambria Math" w:hAnsi="Cambria Math"/>
                                  <w:lang w:eastAsia="zh-CN"/>
                                </w:rPr>
                                <m:t>Clause 1~5.4</m:t>
                              </m:r>
                            </m:e>
                          </m:mr>
                          <m:mr>
                            <m:e>
                              <m:r>
                                <w:rPr>
                                  <w:rFonts w:ascii="Cambria Math" w:hAnsi="Cambria Math"/>
                                  <w:lang w:eastAsia="zh-CN"/>
                                </w:rPr>
                                <m:t>sub-Clause 5.5</m:t>
                              </m:r>
                            </m:e>
                          </m:mr>
                          <m:mr>
                            <m:e>
                              <m:m>
                                <m:mPr>
                                  <m:mcs>
                                    <m:mc>
                                      <m:mcPr>
                                        <m:count m:val="1"/>
                                        <m:mcJc m:val="center"/>
                                      </m:mcPr>
                                    </m:mc>
                                  </m:mcs>
                                  <m:ctrlPr>
                                    <w:rPr>
                                      <w:rFonts w:ascii="Cambria Math" w:hAnsi="Cambria Math"/>
                                      <w:i/>
                                      <w:lang w:eastAsia="zh-CN"/>
                                    </w:rPr>
                                  </m:ctrlPr>
                                </m:mPr>
                                <m:mr>
                                  <m:e>
                                    <m:r>
                                      <w:rPr>
                                        <w:rFonts w:ascii="Cambria Math" w:hAnsi="Cambria Math"/>
                                        <w:lang w:eastAsia="zh-CN"/>
                                      </w:rPr>
                                      <m:t>Clause 6</m:t>
                                    </m:r>
                                  </m:e>
                                </m:mr>
                                <m:mr>
                                  <m:e>
                                    <m:r>
                                      <w:rPr>
                                        <w:rFonts w:ascii="Cambria Math" w:hAnsi="Cambria Math"/>
                                        <w:lang w:eastAsia="zh-CN"/>
                                      </w:rPr>
                                      <m:t>Clause 7</m:t>
                                    </m:r>
                                  </m:e>
                                </m:mr>
                                <m:mr>
                                  <m:e>
                                    <m:r>
                                      <w:rPr>
                                        <w:rFonts w:ascii="Cambria Math" w:hAnsi="Cambria Math"/>
                                        <w:lang w:eastAsia="zh-CN"/>
                                      </w:rPr>
                                      <m:t>Annex</m:t>
                                    </m:r>
                                  </m:e>
                                </m:mr>
                              </m:m>
                            </m:e>
                          </m:mr>
                        </m:m>
                      </m:oMath>
                    </w:p>
                    <w:p w:rsidR="008238FA" w:rsidRPr="008238FA" w:rsidRDefault="008238FA">
                      <w:pPr>
                        <w:rPr>
                          <w:lang w:eastAsia="zh-CN"/>
                        </w:rPr>
                      </w:pPr>
                    </w:p>
                  </w:txbxContent>
                </v:textbox>
                <w10:wrap type="square" anchorx="margin"/>
              </v:shape>
            </w:pict>
          </mc:Fallback>
        </mc:AlternateContent>
      </w:r>
    </w:p>
    <w:p w:rsidR="008238FA" w:rsidRPr="00313363" w:rsidRDefault="008238FA" w:rsidP="008238FA">
      <w:pPr>
        <w:rPr>
          <w:lang w:val="en-US" w:eastAsia="zh-CN"/>
        </w:rPr>
      </w:pPr>
      <w:r>
        <w:rPr>
          <w:lang w:val="en-US" w:eastAsia="zh-CN"/>
        </w:rPr>
        <w:lastRenderedPageBreak/>
        <w:t>Opt-1 and opt-2 split the specification into 3 parts, where Opt-1 is split on the level of clause and Clause 5 is set as a separate part. Opt-2 divides the specification on the level of sub-clause and sub-Clause 5.5 forms a separate part. Opt-3 and opt-4 have 5 parts respectively. Opt-3 combines Clause 1~4 into one part, while other clauses are set as an individual part</w:t>
      </w:r>
      <w:r w:rsidR="008D4762">
        <w:rPr>
          <w:lang w:val="en-US" w:eastAsia="zh-CN"/>
        </w:rPr>
        <w:t xml:space="preserve"> respectively</w:t>
      </w:r>
      <w:r>
        <w:rPr>
          <w:lang w:val="en-US" w:eastAsia="zh-CN"/>
        </w:rPr>
        <w:t>. Opt-4 combines the contents before sub-Clause 5.4 into one part and set sub-Clause 5.5 as a separate part.</w:t>
      </w:r>
    </w:p>
    <w:p w:rsidR="003D6E74" w:rsidRDefault="008238FA" w:rsidP="003C6271">
      <w:pPr>
        <w:rPr>
          <w:lang w:val="en-US" w:eastAsia="zh-CN"/>
        </w:rPr>
      </w:pPr>
      <w:r>
        <w:rPr>
          <w:lang w:val="en-US" w:eastAsia="zh-CN"/>
        </w:rPr>
        <w:t xml:space="preserve">Now, let’s </w:t>
      </w:r>
      <w:r w:rsidR="008D4762">
        <w:rPr>
          <w:lang w:val="en-US" w:eastAsia="zh-CN"/>
        </w:rPr>
        <w:t xml:space="preserve">further </w:t>
      </w:r>
      <w:r>
        <w:rPr>
          <w:lang w:val="en-US" w:eastAsia="zh-CN"/>
        </w:rPr>
        <w:t xml:space="preserve">check for which spec of 38.101-x should be split? </w:t>
      </w:r>
      <w:r w:rsidRPr="003C6271">
        <w:rPr>
          <w:rFonts w:hint="eastAsia"/>
          <w:lang w:val="en-US" w:eastAsia="zh-CN"/>
        </w:rPr>
        <w:t>As</w:t>
      </w:r>
      <w:r>
        <w:rPr>
          <w:lang w:val="en-US" w:eastAsia="zh-CN"/>
        </w:rPr>
        <w:t xml:space="preserve"> can be seen from Table 1, the proportion of CA/DC configuration in 38.101-1/-2 are not too high. In order to keep the specification readable, it is suggested no necessary to split 38.101-1/-2 at this stage, and keep it as usual to be packaged in one zip file for all sections. If in the future the configurations increase rapidly, we can then decide whether split the specification or not at that time. As for 38.101-3, since the configurations occupy too many pages, it is suggested to split the file according to the 4 options proposed in Proposal 1. Considering that splitting the </w:t>
      </w:r>
      <w:r w:rsidR="00504B44">
        <w:rPr>
          <w:lang w:val="en-US" w:eastAsia="zh-CN"/>
        </w:rPr>
        <w:t>specification into too many parts will affect the readability, Opt-2 is recommended to highlight the independence of CA/DC configuration</w:t>
      </w:r>
      <w:r w:rsidR="008D4762">
        <w:rPr>
          <w:lang w:val="en-US" w:eastAsia="zh-CN"/>
        </w:rPr>
        <w:t>s</w:t>
      </w:r>
      <w:r w:rsidR="00504B44">
        <w:rPr>
          <w:lang w:val="en-US" w:eastAsia="zh-CN"/>
        </w:rPr>
        <w:t>.</w:t>
      </w:r>
    </w:p>
    <w:p w:rsidR="00504B44" w:rsidRPr="003C6271" w:rsidRDefault="00504B44" w:rsidP="003C6271">
      <w:pPr>
        <w:rPr>
          <w:lang w:val="en-US" w:eastAsia="zh-CN"/>
        </w:rPr>
      </w:pPr>
      <w:r>
        <w:rPr>
          <w:b/>
        </w:rPr>
        <w:t>Proposal 2</w:t>
      </w:r>
      <w:r w:rsidRPr="0006169D">
        <w:rPr>
          <w:b/>
        </w:rPr>
        <w:t xml:space="preserve">:  </w:t>
      </w:r>
      <w:r>
        <w:rPr>
          <w:b/>
        </w:rPr>
        <w:t>It is suggested that</w:t>
      </w:r>
      <w:r>
        <w:rPr>
          <w:b/>
          <w:lang w:eastAsia="zh-CN"/>
        </w:rPr>
        <w:t xml:space="preserve"> </w:t>
      </w:r>
      <w:r w:rsidR="00CC2556">
        <w:rPr>
          <w:b/>
          <w:lang w:eastAsia="zh-CN"/>
        </w:rPr>
        <w:t>split</w:t>
      </w:r>
      <w:r w:rsidR="008D4762">
        <w:rPr>
          <w:b/>
          <w:lang w:eastAsia="zh-CN"/>
        </w:rPr>
        <w:t>ting</w:t>
      </w:r>
      <w:r w:rsidR="00CC2556">
        <w:rPr>
          <w:b/>
          <w:lang w:eastAsia="zh-CN"/>
        </w:rPr>
        <w:t xml:space="preserve"> 38.101-1/2 </w:t>
      </w:r>
      <w:r w:rsidR="008D4762">
        <w:rPr>
          <w:b/>
          <w:lang w:eastAsia="zh-CN"/>
        </w:rPr>
        <w:t xml:space="preserve">is not necessary </w:t>
      </w:r>
      <w:r w:rsidR="00CC2556">
        <w:rPr>
          <w:b/>
          <w:lang w:eastAsia="zh-CN"/>
        </w:rPr>
        <w:t>at this stage</w:t>
      </w:r>
      <w:r>
        <w:rPr>
          <w:b/>
          <w:lang w:eastAsia="zh-CN"/>
        </w:rPr>
        <w:t>.</w:t>
      </w:r>
      <w:r w:rsidR="00AC1894">
        <w:rPr>
          <w:b/>
          <w:lang w:eastAsia="zh-CN"/>
        </w:rPr>
        <w:t xml:space="preserve"> Whether split 38.101-1/2 or not will be decided later if needed. </w:t>
      </w:r>
      <w:r w:rsidR="00960EAB">
        <w:rPr>
          <w:b/>
          <w:lang w:eastAsia="zh-CN"/>
        </w:rPr>
        <w:t>For 38.101-3, it can be split by Opt-2 as follows.</w:t>
      </w:r>
    </w:p>
    <w:p w:rsidR="003D6E74" w:rsidRPr="00960EAB" w:rsidRDefault="00960EAB" w:rsidP="0046463F">
      <w:pPr>
        <w:spacing w:after="60"/>
      </w:pPr>
      <w:r>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r>
        <w:rPr>
          <w:rFonts w:hint="eastAsia"/>
          <w:lang w:eastAsia="zh-CN"/>
        </w:rPr>
        <w:t xml:space="preserve"> </w:t>
      </w:r>
      <w:r>
        <w:rPr>
          <w:lang w:eastAsia="zh-CN"/>
        </w:rPr>
        <w:t xml:space="preserve">           </w:t>
      </w:r>
      <w:r>
        <w:t xml:space="preserve"> </w:t>
      </w:r>
      <w:r w:rsidRPr="00960EAB">
        <w:rPr>
          <w:rFonts w:hint="eastAsia"/>
        </w:rPr>
        <w:t>(</w:t>
      </w:r>
      <w:r w:rsidRPr="008D4762">
        <w:rPr>
          <w:i/>
        </w:rPr>
        <w:t xml:space="preserve"> zip</w:t>
      </w:r>
      <w:r w:rsidR="00F532E7" w:rsidRPr="008D4762">
        <w:rPr>
          <w:i/>
        </w:rPr>
        <w:t>ped</w:t>
      </w:r>
      <w:r w:rsidRPr="008D4762">
        <w:rPr>
          <w:i/>
        </w:rPr>
        <w:t xml:space="preserve"> in one file</w:t>
      </w:r>
      <w:r w:rsidRPr="00960EAB">
        <w:t xml:space="preserve"> )</w:t>
      </w:r>
    </w:p>
    <w:p w:rsidR="0071234D" w:rsidRPr="0006169D" w:rsidRDefault="0006169D" w:rsidP="0046463F">
      <w:pPr>
        <w:spacing w:after="60"/>
        <w:rPr>
          <w:b/>
          <w:lang w:eastAsia="zh-CN"/>
        </w:rPr>
      </w:pPr>
      <w:r w:rsidRPr="0006169D">
        <w:rPr>
          <w:b/>
          <w:lang w:eastAsia="zh-CN"/>
        </w:rPr>
        <w:t>.</w:t>
      </w:r>
    </w:p>
    <w:p w:rsidR="005E3EA4" w:rsidRDefault="005E3EA4" w:rsidP="005E3EA4">
      <w:pPr>
        <w:pStyle w:val="1"/>
      </w:pPr>
      <w:r>
        <w:t>2</w:t>
      </w:r>
      <w:r>
        <w:tab/>
      </w:r>
      <w:r w:rsidR="000B4EBA">
        <w:rPr>
          <w:rFonts w:hint="eastAsia"/>
          <w:lang w:eastAsia="zh-CN"/>
        </w:rPr>
        <w:t>S</w:t>
      </w:r>
      <w:r w:rsidR="000B4EBA">
        <w:rPr>
          <w:lang w:eastAsia="zh-CN"/>
        </w:rPr>
        <w:t>implification on CA/</w:t>
      </w:r>
      <w:r w:rsidR="000B4EBA">
        <w:rPr>
          <w:rFonts w:hint="eastAsia"/>
          <w:lang w:eastAsia="zh-CN"/>
        </w:rPr>
        <w:t>D</w:t>
      </w:r>
      <w:r>
        <w:rPr>
          <w:rFonts w:hint="eastAsia"/>
          <w:lang w:val="en-US" w:eastAsia="zh-CN"/>
        </w:rPr>
        <w:t>C configurations</w:t>
      </w:r>
      <w:r>
        <w:t xml:space="preserve"> </w:t>
      </w:r>
    </w:p>
    <w:p w:rsidR="00C015B3" w:rsidRPr="00FA5178" w:rsidRDefault="00FA5178" w:rsidP="00FA5178">
      <w:pPr>
        <w:numPr>
          <w:ilvl w:val="0"/>
          <w:numId w:val="7"/>
        </w:numPr>
        <w:rPr>
          <w:b/>
          <w:sz w:val="24"/>
          <w:szCs w:val="24"/>
          <w:lang w:eastAsia="zh-CN"/>
        </w:rPr>
      </w:pPr>
      <w:r w:rsidRPr="00FA5178">
        <w:rPr>
          <w:b/>
          <w:sz w:val="24"/>
          <w:szCs w:val="24"/>
          <w:lang w:val="zh-CN" w:eastAsia="zh-CN"/>
        </w:rPr>
        <w:t>Inter-band CA in 38.101-1</w:t>
      </w:r>
      <w:r w:rsidR="00824EAA">
        <w:rPr>
          <w:b/>
          <w:sz w:val="24"/>
          <w:szCs w:val="24"/>
          <w:lang w:val="zh-CN" w:eastAsia="zh-CN"/>
        </w:rPr>
        <w:t>/-2</w:t>
      </w:r>
    </w:p>
    <w:p w:rsidR="00DF05CD" w:rsidRDefault="00824EAA">
      <w:pPr>
        <w:rPr>
          <w:lang w:eastAsia="zh-CN"/>
        </w:rPr>
      </w:pPr>
      <w:r>
        <w:rPr>
          <w:rFonts w:hint="eastAsia"/>
          <w:lang w:eastAsia="zh-CN"/>
        </w:rPr>
        <w:t>As</w:t>
      </w:r>
      <w:r>
        <w:rPr>
          <w:lang w:eastAsia="zh-CN"/>
        </w:rPr>
        <w:t xml:space="preserve"> stated in [2], i</w:t>
      </w:r>
      <w:r w:rsidR="00E047C8">
        <w:rPr>
          <w:rFonts w:hint="eastAsia"/>
          <w:lang w:eastAsia="zh-CN"/>
        </w:rPr>
        <w:t xml:space="preserve">f we take </w:t>
      </w:r>
      <w:r w:rsidR="00F9610A">
        <w:rPr>
          <w:lang w:eastAsia="zh-CN"/>
        </w:rPr>
        <w:t xml:space="preserve">a look at </w:t>
      </w:r>
      <w:r w:rsidR="00E047C8">
        <w:rPr>
          <w:rFonts w:hint="eastAsia"/>
          <w:lang w:eastAsia="zh-CN"/>
        </w:rPr>
        <w:t>inter-band CA in 38.101-1</w:t>
      </w:r>
      <w:r w:rsidR="00F9610A">
        <w:rPr>
          <w:lang w:eastAsia="zh-CN"/>
        </w:rPr>
        <w:t xml:space="preserve">, </w:t>
      </w:r>
      <w:r w:rsidR="004D78BC">
        <w:rPr>
          <w:lang w:eastAsia="zh-CN"/>
        </w:rPr>
        <w:t xml:space="preserve">we will find that </w:t>
      </w:r>
      <w:r w:rsidR="00724320">
        <w:rPr>
          <w:lang w:eastAsia="zh-CN"/>
        </w:rPr>
        <w:t>most of the channel bandwidth for</w:t>
      </w:r>
      <w:r w:rsidR="000E193B">
        <w:rPr>
          <w:lang w:eastAsia="zh-CN"/>
        </w:rPr>
        <w:t xml:space="preserve"> NR band </w:t>
      </w:r>
      <w:r w:rsidR="00724320">
        <w:rPr>
          <w:lang w:eastAsia="zh-CN"/>
        </w:rPr>
        <w:t>with single carrier is</w:t>
      </w:r>
      <w:r w:rsidR="000E193B">
        <w:rPr>
          <w:lang w:eastAsia="zh-CN"/>
        </w:rPr>
        <w:t xml:space="preserve"> referred to Table 5.3.5-1</w:t>
      </w:r>
      <w:r w:rsidR="00724320">
        <w:rPr>
          <w:lang w:eastAsia="zh-CN"/>
        </w:rPr>
        <w:t xml:space="preserve"> in the spec</w:t>
      </w:r>
      <w:r w:rsidR="000E193B">
        <w:rPr>
          <w:lang w:eastAsia="zh-CN"/>
        </w:rPr>
        <w:t xml:space="preserve">. </w:t>
      </w:r>
      <w:r w:rsidR="00724320">
        <w:rPr>
          <w:lang w:eastAsia="zh-CN"/>
        </w:rPr>
        <w:t xml:space="preserve">The large table size </w:t>
      </w:r>
      <w:r w:rsidR="00023FCE">
        <w:rPr>
          <w:lang w:eastAsia="zh-CN"/>
        </w:rPr>
        <w:t xml:space="preserve">is mainly caused by triple SCSs for each band, i.e. SCS={15kHz, 30kHz, 60kHz}. If we </w:t>
      </w:r>
      <w:r>
        <w:rPr>
          <w:lang w:eastAsia="zh-CN"/>
        </w:rPr>
        <w:t>define</w:t>
      </w:r>
      <w:r w:rsidR="00023FCE">
        <w:rPr>
          <w:lang w:eastAsia="zh-CN"/>
        </w:rPr>
        <w:t xml:space="preserve"> a bit map </w:t>
      </w:r>
      <w:r w:rsidR="00DF05CD">
        <w:rPr>
          <w:lang w:eastAsia="zh-CN"/>
        </w:rPr>
        <w:t>to represent the different SCS values for the NR channel bandwidth, the size of CA configuration table will be greatly reduced.</w:t>
      </w:r>
    </w:p>
    <w:p w:rsidR="00D0057C" w:rsidRDefault="00D0057C">
      <w:pPr>
        <w:rPr>
          <w:lang w:eastAsia="zh-CN"/>
        </w:rPr>
      </w:pPr>
      <w:r>
        <w:rPr>
          <w:noProof/>
          <w:lang w:val="en-US" w:eastAsia="zh-CN"/>
        </w:rPr>
        <mc:AlternateContent>
          <mc:Choice Requires="wpg">
            <w:drawing>
              <wp:anchor distT="0" distB="0" distL="114300" distR="114300" simplePos="0" relativeHeight="251664384" behindDoc="0" locked="0" layoutInCell="1" allowOverlap="1" wp14:anchorId="5B317E91" wp14:editId="14D159EB">
                <wp:simplePos x="0" y="0"/>
                <wp:positionH relativeFrom="column">
                  <wp:posOffset>1204595</wp:posOffset>
                </wp:positionH>
                <wp:positionV relativeFrom="paragraph">
                  <wp:posOffset>74930</wp:posOffset>
                </wp:positionV>
                <wp:extent cx="3057525" cy="1047750"/>
                <wp:effectExtent l="19050" t="0" r="47625" b="38100"/>
                <wp:wrapNone/>
                <wp:docPr id="16" name="组合 16"/>
                <wp:cNvGraphicFramePr/>
                <a:graphic xmlns:a="http://schemas.openxmlformats.org/drawingml/2006/main">
                  <a:graphicData uri="http://schemas.microsoft.com/office/word/2010/wordprocessingGroup">
                    <wpg:wgp>
                      <wpg:cNvGrpSpPr/>
                      <wpg:grpSpPr>
                        <a:xfrm>
                          <a:off x="0" y="0"/>
                          <a:ext cx="3057525" cy="1047750"/>
                          <a:chOff x="0" y="0"/>
                          <a:chExt cx="3057525" cy="1047750"/>
                        </a:xfrm>
                      </wpg:grpSpPr>
                      <wps:wsp>
                        <wps:cNvPr id="7" name="矩形 7"/>
                        <wps:cNvSpPr/>
                        <wps:spPr>
                          <a:xfrm>
                            <a:off x="476250" y="0"/>
                            <a:ext cx="666750" cy="381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29574A" w:rsidRDefault="0029574A" w:rsidP="00401D17">
                              <w:pPr>
                                <w:jc w:val="center"/>
                                <w:rPr>
                                  <w:lang w:eastAsia="zh-CN"/>
                                </w:rPr>
                              </w:pPr>
                              <w:r>
                                <w:rPr>
                                  <w:rFonts w:hint="eastAsia"/>
                                  <w:lang w:eastAsia="zh-CN"/>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1162050" y="0"/>
                            <a:ext cx="666750" cy="381000"/>
                          </a:xfrm>
                          <a:prstGeom prst="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29574A" w:rsidRDefault="0029574A" w:rsidP="008A578A">
                              <w:pPr>
                                <w:jc w:val="center"/>
                                <w:rPr>
                                  <w:lang w:eastAsia="zh-CN"/>
                                </w:rPr>
                              </w:pPr>
                              <w:r>
                                <w:rPr>
                                  <w:lang w:eastAsia="zh-CN"/>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847850" y="0"/>
                            <a:ext cx="66675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574A" w:rsidRDefault="0029574A" w:rsidP="008A578A">
                              <w:pPr>
                                <w:jc w:val="center"/>
                                <w:rPr>
                                  <w:lang w:eastAsia="zh-CN"/>
                                </w:rPr>
                              </w:pPr>
                              <w:r>
                                <w:rPr>
                                  <w:lang w:eastAsia="zh-CN"/>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角上箭头 11"/>
                        <wps:cNvSpPr/>
                        <wps:spPr>
                          <a:xfrm flipV="1">
                            <a:off x="2514600" y="133350"/>
                            <a:ext cx="542925" cy="45720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下箭头 12"/>
                        <wps:cNvSpPr/>
                        <wps:spPr>
                          <a:xfrm>
                            <a:off x="1409700" y="400050"/>
                            <a:ext cx="219075" cy="438150"/>
                          </a:xfrm>
                          <a:prstGeom prst="downArrow">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角上箭头 14"/>
                        <wps:cNvSpPr/>
                        <wps:spPr>
                          <a:xfrm flipH="1" flipV="1">
                            <a:off x="0" y="133350"/>
                            <a:ext cx="457200" cy="914400"/>
                          </a:xfrm>
                          <a:prstGeom prst="bentUp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5491D4" id="组合 16" o:spid="_x0000_s1029" style="position:absolute;margin-left:94.85pt;margin-top:5.9pt;width:240.75pt;height:82.5pt;z-index:251664384" coordsize="30575,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">
                <v:rect id="矩形 7" o:spid="_x0000_s1030" style="position:absolute;left:4762;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zq8AA&#10;AADaAAAADwAAAGRycy9kb3ducmV2LnhtbESP3YrCMBSE7xd8h3AE79ZU0VWqUXShICzI+vMAh+bY&#10;FpOT0mQ1vv1GELwcZuYbZrmO1ogbdb5xrGA0zEAQl043XCk4n4rPOQgfkDUax6TgQR7Wq97HEnPt&#10;7nyg2zFUIkHY56igDqHNpfRlTRb90LXEybu4zmJIsquk7vCe4NbIcZZ9SYsNp4UaW/quqbwe/6yC&#10;ye+2mT5QR29aN90VuvjZR6PUoB83CxCBYniHX+2dVjCD55V0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5zq8AAAADaAAAADwAAAAAAAAAAAAAAAACYAgAAZHJzL2Rvd25y&#10;ZXYueG1sUEsFBgAAAAAEAAQA9QAAAIUDAAAAAA==&#10;" fillcolor="#538135 [2409]" strokecolor="#1f4d78 [1604]" strokeweight="1pt">
                  <v:textbox>
                    <w:txbxContent>
                      <w:p w:rsidR="0029574A" w:rsidRDefault="0029574A" w:rsidP="00401D17">
                        <w:pPr>
                          <w:jc w:val="center"/>
                          <w:rPr>
                            <w:lang w:eastAsia="zh-CN"/>
                          </w:rPr>
                        </w:pPr>
                        <w:r>
                          <w:rPr>
                            <w:rFonts w:hint="eastAsia"/>
                            <w:lang w:eastAsia="zh-CN"/>
                          </w:rPr>
                          <w:t>X</w:t>
                        </w:r>
                      </w:p>
                    </w:txbxContent>
                  </v:textbox>
                </v:rect>
                <v:rect id="矩形 8" o:spid="_x0000_s1031" style="position:absolute;left:11620;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oAbwA&#10;AADaAAAADwAAAGRycy9kb3ducmV2LnhtbERPuwrCMBTdBf8hXMFFNK2DSjWKKIogDr72S3Nti81N&#10;aWKtf28GwfFw3otVa0rRUO0KywriUQSCOLW64EzB7bobzkA4j6yxtEwKPuRgtex2Fpho++YzNRef&#10;iRDCLkEFufdVIqVLczLoRrYiDtzD1gZ9gHUmdY3vEG5KOY6iiTRYcGjIsaJNTunz8jIKTuXHjN2j&#10;2TqcxvHuuH/d5XqgVL/XrucgPLX+L/65D1pB2Bquh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KmgBvAAAANoAAAAPAAAAAAAAAAAAAAAAAJgCAABkcnMvZG93bnJldi54&#10;bWxQSwUGAAAAAAQABAD1AAAAgQMAAAAA&#10;" fillcolor="#c45911 [2405]" strokecolor="#1f4d78 [1604]" strokeweight="1pt">
                  <v:textbox>
                    <w:txbxContent>
                      <w:p w:rsidR="0029574A" w:rsidRDefault="0029574A" w:rsidP="008A578A">
                        <w:pPr>
                          <w:jc w:val="center"/>
                          <w:rPr>
                            <w:lang w:eastAsia="zh-CN"/>
                          </w:rPr>
                        </w:pPr>
                        <w:r>
                          <w:rPr>
                            <w:lang w:eastAsia="zh-CN"/>
                          </w:rPr>
                          <w:t>Y</w:t>
                        </w:r>
                      </w:p>
                    </w:txbxContent>
                  </v:textbox>
                </v:rect>
                <v:rect id="矩形 9" o:spid="_x0000_s1032" style="position:absolute;left:18478;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5b9bd5 [3204]" strokecolor="#1f4d78 [1604]" strokeweight="1pt">
                  <v:textbox>
                    <w:txbxContent>
                      <w:p w:rsidR="0029574A" w:rsidRDefault="0029574A" w:rsidP="008A578A">
                        <w:pPr>
                          <w:jc w:val="center"/>
                          <w:rPr>
                            <w:lang w:eastAsia="zh-CN"/>
                          </w:rPr>
                        </w:pPr>
                        <w:r>
                          <w:rPr>
                            <w:lang w:eastAsia="zh-CN"/>
                          </w:rPr>
                          <w:t>Z</w:t>
                        </w:r>
                      </w:p>
                    </w:txbxContent>
                  </v:textbox>
                </v:rect>
                <v:shape id="直角上箭头 11" o:spid="_x0000_s1033" style="position:absolute;left:25146;top:1333;width:5429;height:4572;flip:y;visibility:visible;mso-wrap-style:square;v-text-anchor:middle" coordsize="542925,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0lr4A&#10;AADbAAAADwAAAGRycy9kb3ducmV2LnhtbERPTYvCMBC9L/gfwgh7W1NdEammRRRlr1bxPDZjU2wm&#10;pYm1++83C4K3ebzPWeeDbURPna8dK5hOEhDEpdM1VwrOp/3XEoQPyBobx6Tglzzk2ehjjal2Tz5S&#10;X4RKxBD2KSowIbSplL40ZNFPXEscuZvrLIYIu0rqDp8x3DZyliQLabHm2GCwpa2h8l48rILi1H7b&#10;ZnkM5jrf0aY3F+1vB6U+x8NmBSLQEN7il/tHx/lT+P8lHiCz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L9Ja+AAAA2wAAAA8AAAAAAAAAAAAAAAAAmAIAAGRycy9kb3ducmV2&#10;LnhtbFBLBQYAAAAABAAEAPUAAACDAwAAAAA=&#10;" path="m,342900r371475,l371475,114300r-57150,l428625,,542925,114300r-57150,l485775,457200,,457200,,342900xe" fillcolor="#5b9bd5 [3204]" strokecolor="#1f4d78 [1604]" strokeweight="1pt">
                  <v:stroke joinstyle="miter"/>
                  <v:path arrowok="t" o:connecttype="custom" o:connectlocs="0,342900;371475,342900;371475,114300;314325,114300;428625,0;542925,114300;485775,114300;485775,457200;0,457200;0,342900" o:connectangles="0,0,0,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2" o:spid="_x0000_s1034" type="#_x0000_t67" style="position:absolute;left:14097;top:4000;width:2190;height:4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scMA&#10;AADbAAAADwAAAGRycy9kb3ducmV2LnhtbERPTWvCQBC9F/wPywi91Y1CQ4muUoqWXgpqPLS3ITsm&#10;0exsyG6yqb++Wyh4m8f7nNVmNI0YqHO1ZQXzWQKCuLC65lLBKd89vYBwHlljY5kU/JCDzXrysMJM&#10;28AHGo6+FDGEXYYKKu/bTEpXVGTQzWxLHLmz7Qz6CLtS6g5DDDeNXCRJKg3WHBsqbOmtouJ67I2C&#10;fH75Pgxjfuu3af7+9RnCM9q9Uo/T8XUJwtPo7+J/94eO8x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scMAAADbAAAADwAAAAAAAAAAAAAAAACYAgAAZHJzL2Rv&#10;d25yZXYueG1sUEsFBgAAAAAEAAQA9QAAAIgDAAAAAA==&#10;" fillcolor="#c45911 [2405]" strokecolor="#1f4d78 [1604]" strokeweight="1pt"/>
                <v:shape id="直角上箭头 14" o:spid="_x0000_s1035" style="position:absolute;top:1333;width:4572;height:9144;flip:x y;visibility:visible;mso-wrap-style:square;v-text-anchor:middle" coordsize="457200,91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UBMQA&#10;AADbAAAADwAAAGRycy9kb3ducmV2LnhtbERPTWvCQBC9F/wPywi9BN0opWh0FVGkpXhQI4K3MTsm&#10;wexsyG5N+u+7QqG3ebzPmS87U4kHNa60rGA0jEEQZ1aXnCs4pdvBBITzyBory6TghxwsF72XOSba&#10;tnygx9HnIoSwS1BB4X2dSOmyggy6oa2JA3ezjUEfYJNL3WAbwk0lx3H8Lg2WHBoKrGldUHY/fhsF&#10;m2h6vqT1aR+10ddOru6b9cc1Veq1361mIDx1/l/85/7UYf4bPH8J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TlATEAAAA2wAAAA8AAAAAAAAAAAAAAAAAmAIAAGRycy9k&#10;b3ducmV2LnhtbFBLBQYAAAAABAAEAPUAAACJAwAAAAA=&#10;" path="m,800100r285750,l285750,114300r-57150,l342900,,457200,114300r-57150,l400050,914400,,914400,,800100xe" fillcolor="#70ad47 [3209]" strokecolor="#1f4d78 [1604]" strokeweight="1pt">
                  <v:stroke joinstyle="miter"/>
                  <v:path arrowok="t" o:connecttype="custom" o:connectlocs="0,800100;285750,800100;285750,114300;228600,114300;342900,0;457200,114300;400050,114300;400050,914400;0,914400;0,800100" o:connectangles="0,0,0,0,0,0,0,0,0,0"/>
                </v:shape>
              </v:group>
            </w:pict>
          </mc:Fallback>
        </mc:AlternateContent>
      </w:r>
    </w:p>
    <w:p w:rsidR="00D0057C" w:rsidRDefault="00D0057C">
      <w:pPr>
        <w:rPr>
          <w:lang w:eastAsia="zh-CN"/>
        </w:rPr>
      </w:pPr>
    </w:p>
    <w:p w:rsidR="00D0057C" w:rsidRDefault="00D0057C">
      <w:pPr>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5F41247" wp14:editId="7F6DDD38">
                <wp:simplePos x="0" y="0"/>
                <wp:positionH relativeFrom="column">
                  <wp:posOffset>3528695</wp:posOffset>
                </wp:positionH>
                <wp:positionV relativeFrom="paragraph">
                  <wp:posOffset>224790</wp:posOffset>
                </wp:positionV>
                <wp:extent cx="1238250" cy="140462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29574A" w:rsidRDefault="00B64156">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29574A">
                              <w:rPr>
                                <w:rFonts w:hint="eastAsia"/>
                                <w:lang w:eastAsia="zh-CN"/>
                              </w:rPr>
                              <w:t xml:space="preserve">   SCS=15KHz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CC7065" id="_x0000_s1036" type="#_x0000_t202" style="position:absolute;margin-left:277.85pt;margin-top:17.7pt;width: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" stroked="f">
                <v:textbox style="mso-fit-shape-to-text:t">
                  <w:txbxContent>
                    <w:p w:rsidR="0029574A" w:rsidRDefault="0029574A">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15KHz</w:t>
                      </w:r>
                      <w:proofErr w:type="gramEnd"/>
                    </w:p>
                  </w:txbxContent>
                </v:textbox>
                <w10:wrap type="square"/>
              </v:shape>
            </w:pict>
          </mc:Fallback>
        </mc:AlternateContent>
      </w:r>
    </w:p>
    <w:p w:rsidR="00D0057C" w:rsidRDefault="00D0057C">
      <w:pPr>
        <w:rPr>
          <w:lang w:eastAsia="zh-CN"/>
        </w:rPr>
      </w:pPr>
      <w:r>
        <w:rPr>
          <w:noProof/>
          <w:lang w:val="en-US" w:eastAsia="zh-CN"/>
        </w:rPr>
        <mc:AlternateContent>
          <mc:Choice Requires="wps">
            <w:drawing>
              <wp:anchor distT="45720" distB="45720" distL="114300" distR="114300" simplePos="0" relativeHeight="251662336" behindDoc="0" locked="0" layoutInCell="1" allowOverlap="1" wp14:anchorId="410AA8DC" wp14:editId="50FCD93C">
                <wp:simplePos x="0" y="0"/>
                <wp:positionH relativeFrom="column">
                  <wp:posOffset>2105025</wp:posOffset>
                </wp:positionH>
                <wp:positionV relativeFrom="paragraph">
                  <wp:posOffset>177165</wp:posOffset>
                </wp:positionV>
                <wp:extent cx="1238250" cy="1404620"/>
                <wp:effectExtent l="0" t="0" r="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29574A" w:rsidRDefault="00B64156" w:rsidP="00FE458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29574A">
                              <w:rPr>
                                <w:rFonts w:hint="eastAsia"/>
                                <w:lang w:eastAsia="zh-CN"/>
                              </w:rPr>
                              <w:t xml:space="preserve">   SCS=30KHz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653E45" id="_x0000_s1037" type="#_x0000_t202" style="position:absolute;margin-left:165.75pt;margin-top:13.95pt;width:97.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" stroked="f">
                <v:textbox style="mso-fit-shape-to-text:t">
                  <w:txbxContent>
                    <w:p w:rsidR="0029574A" w:rsidRDefault="0029574A" w:rsidP="00FE458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30KHz</w:t>
                      </w:r>
                      <w:proofErr w:type="gramEnd"/>
                    </w:p>
                  </w:txbxContent>
                </v:textbox>
                <w10:wrap type="square"/>
              </v:shape>
            </w:pict>
          </mc:Fallback>
        </mc:AlternateContent>
      </w:r>
    </w:p>
    <w:p w:rsidR="00D0057C" w:rsidRDefault="00D0057C">
      <w:pPr>
        <w:rPr>
          <w:lang w:eastAsia="zh-CN"/>
        </w:rPr>
      </w:pPr>
      <w:r>
        <w:rPr>
          <w:noProof/>
          <w:lang w:val="en-US" w:eastAsia="zh-CN"/>
        </w:rPr>
        <mc:AlternateContent>
          <mc:Choice Requires="wps">
            <w:drawing>
              <wp:anchor distT="45720" distB="45720" distL="114300" distR="114300" simplePos="0" relativeHeight="251666432" behindDoc="0" locked="0" layoutInCell="1" allowOverlap="1" wp14:anchorId="5A7E1B78" wp14:editId="32F0C3D4">
                <wp:simplePos x="0" y="0"/>
                <wp:positionH relativeFrom="column">
                  <wp:posOffset>695325</wp:posOffset>
                </wp:positionH>
                <wp:positionV relativeFrom="paragraph">
                  <wp:posOffset>126365</wp:posOffset>
                </wp:positionV>
                <wp:extent cx="1238250" cy="1404620"/>
                <wp:effectExtent l="0" t="0" r="0" b="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29574A" w:rsidRDefault="00B64156" w:rsidP="00D0057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29574A">
                              <w:rPr>
                                <w:rFonts w:hint="eastAsia"/>
                                <w:lang w:eastAsia="zh-CN"/>
                              </w:rPr>
                              <w:t xml:space="preserve">   SCS=60KHz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7E1B78" id="_x0000_s1038" type="#_x0000_t202" style="position:absolute;margin-left:54.75pt;margin-top:9.95pt;width:97.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" stroked="f">
                <v:textbox style="mso-fit-shape-to-text:t">
                  <w:txbxContent>
                    <w:p w:rsidR="0029574A" w:rsidRDefault="0029574A" w:rsidP="00D0057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60KHz</w:t>
                      </w:r>
                      <w:proofErr w:type="gramEnd"/>
                    </w:p>
                  </w:txbxContent>
                </v:textbox>
                <w10:wrap type="square"/>
              </v:shape>
            </w:pict>
          </mc:Fallback>
        </mc:AlternateContent>
      </w:r>
    </w:p>
    <w:p w:rsidR="00D0057C" w:rsidRDefault="00D0057C">
      <w:pPr>
        <w:rPr>
          <w:lang w:eastAsia="zh-CN"/>
        </w:rPr>
      </w:pPr>
    </w:p>
    <w:p w:rsidR="00F90BBD" w:rsidRDefault="00D0057C">
      <w:pPr>
        <w:rPr>
          <w:lang w:eastAsia="zh-CN"/>
        </w:rPr>
      </w:pPr>
      <w:r>
        <w:rPr>
          <w:rFonts w:hint="eastAsia"/>
          <w:lang w:eastAsia="zh-CN"/>
        </w:rPr>
        <w:t xml:space="preserve"> </w:t>
      </w:r>
      <w:r>
        <w:rPr>
          <w:lang w:eastAsia="zh-CN"/>
        </w:rPr>
        <w:t xml:space="preserve">                                      </w:t>
      </w:r>
    </w:p>
    <w:p w:rsidR="00D0057C" w:rsidRDefault="00824EAA" w:rsidP="00D0057C">
      <w:pPr>
        <w:jc w:val="center"/>
        <w:rPr>
          <w:b/>
          <w:lang w:val="en-US" w:eastAsia="zh-CN"/>
        </w:rPr>
      </w:pPr>
      <w:r>
        <w:rPr>
          <w:b/>
          <w:lang w:val="en-US" w:eastAsia="zh-CN"/>
        </w:rPr>
        <w:t xml:space="preserve">Fig.5 </w:t>
      </w:r>
      <w:r w:rsidR="00D0057C" w:rsidRPr="00824EAA">
        <w:rPr>
          <w:b/>
          <w:lang w:val="en-US" w:eastAsia="zh-CN"/>
        </w:rPr>
        <w:t xml:space="preserve"> </w:t>
      </w:r>
      <w:r w:rsidR="00100493" w:rsidRPr="00824EAA">
        <w:rPr>
          <w:b/>
          <w:lang w:val="en-US" w:eastAsia="zh-CN"/>
        </w:rPr>
        <w:t xml:space="preserve">SCS bitmap for NR </w:t>
      </w:r>
      <w:r w:rsidR="009A096A" w:rsidRPr="00824EAA">
        <w:rPr>
          <w:b/>
          <w:lang w:val="en-US" w:eastAsia="zh-CN"/>
        </w:rPr>
        <w:t>FR1</w:t>
      </w:r>
    </w:p>
    <w:p w:rsidR="0001295F" w:rsidRPr="00824EAA" w:rsidRDefault="0001295F" w:rsidP="00D0057C">
      <w:pPr>
        <w:jc w:val="center"/>
        <w:rPr>
          <w:b/>
          <w:lang w:val="en-US" w:eastAsia="zh-CN"/>
        </w:rPr>
      </w:pPr>
    </w:p>
    <w:p w:rsidR="004D78BC" w:rsidRDefault="00AF3E87">
      <w:pPr>
        <w:rPr>
          <w:lang w:eastAsia="zh-CN"/>
        </w:rPr>
      </w:pPr>
      <w:r w:rsidRPr="009434FC">
        <w:rPr>
          <w:noProof/>
          <w:lang w:val="en-US" w:eastAsia="zh-CN"/>
        </w:rPr>
        <w:lastRenderedPageBreak/>
        <w:drawing>
          <wp:inline distT="0" distB="0" distL="0" distR="0">
            <wp:extent cx="61245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924175"/>
                    </a:xfrm>
                    <a:prstGeom prst="rect">
                      <a:avLst/>
                    </a:prstGeom>
                    <a:noFill/>
                    <a:ln>
                      <a:noFill/>
                    </a:ln>
                  </pic:spPr>
                </pic:pic>
              </a:graphicData>
            </a:graphic>
          </wp:inline>
        </w:drawing>
      </w:r>
    </w:p>
    <w:p w:rsidR="004D78BC" w:rsidRDefault="00B3023B">
      <w:pPr>
        <w:rPr>
          <w:lang w:eastAsia="zh-CN"/>
        </w:rPr>
      </w:pPr>
      <w:r>
        <w:rPr>
          <w:rFonts w:hint="eastAsia"/>
          <w:lang w:eastAsia="zh-CN"/>
        </w:rPr>
        <w:t xml:space="preserve">The modified </w:t>
      </w:r>
      <w:r>
        <w:rPr>
          <w:lang w:eastAsia="zh-CN"/>
        </w:rPr>
        <w:t xml:space="preserve">inter-band CA configurations in 38.101-1 can be simplified </w:t>
      </w:r>
      <w:r w:rsidR="000C3BF9">
        <w:rPr>
          <w:lang w:eastAsia="zh-CN"/>
        </w:rPr>
        <w:t xml:space="preserve">by using SCS bitmap </w:t>
      </w:r>
      <w:r>
        <w:rPr>
          <w:lang w:eastAsia="zh-CN"/>
        </w:rPr>
        <w:t xml:space="preserve">as </w:t>
      </w:r>
      <w:r w:rsidR="00824EAA">
        <w:rPr>
          <w:lang w:eastAsia="zh-CN"/>
        </w:rPr>
        <w:t>shown in Fig.5</w:t>
      </w:r>
      <w:r>
        <w:rPr>
          <w:lang w:eastAsia="zh-CN"/>
        </w:rPr>
        <w:t xml:space="preserve">. By such simplification, the size of inter-band CA configuration table for FR1 will be </w:t>
      </w:r>
      <w:r w:rsidR="009E0ABB">
        <w:rPr>
          <w:lang w:eastAsia="zh-CN"/>
        </w:rPr>
        <w:t>greatly reduced.</w:t>
      </w:r>
      <w:r w:rsidR="00824EAA">
        <w:rPr>
          <w:lang w:eastAsia="zh-CN"/>
        </w:rPr>
        <w:t xml:space="preserve"> For inter-band CA in FR2, the similar simplification can be done as in FR1.</w:t>
      </w:r>
    </w:p>
    <w:p w:rsidR="004D78BC" w:rsidRDefault="000C3BF9">
      <w:pPr>
        <w:rPr>
          <w:lang w:eastAsia="zh-CN"/>
        </w:rPr>
      </w:pPr>
      <w:r>
        <w:rPr>
          <w:noProof/>
          <w:lang w:val="en-US" w:eastAsia="zh-CN"/>
        </w:rPr>
        <w:drawing>
          <wp:inline distT="0" distB="0" distL="0" distR="0" wp14:anchorId="2017EC97" wp14:editId="3BC34320">
            <wp:extent cx="6122035" cy="142049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1420495"/>
                    </a:xfrm>
                    <a:prstGeom prst="rect">
                      <a:avLst/>
                    </a:prstGeom>
                  </pic:spPr>
                </pic:pic>
              </a:graphicData>
            </a:graphic>
          </wp:inline>
        </w:drawing>
      </w:r>
    </w:p>
    <w:p w:rsidR="009E0ABB" w:rsidRPr="009E0ABB" w:rsidRDefault="006E3E71" w:rsidP="009E0ABB">
      <w:pPr>
        <w:rPr>
          <w:b/>
        </w:rPr>
      </w:pPr>
      <w:r>
        <w:rPr>
          <w:b/>
        </w:rPr>
        <w:t>Observation 4</w:t>
      </w:r>
      <w:r w:rsidR="009E0ABB">
        <w:rPr>
          <w:b/>
        </w:rPr>
        <w:t>:</w:t>
      </w:r>
      <w:r w:rsidR="009E0ABB">
        <w:rPr>
          <w:b/>
        </w:rPr>
        <w:tab/>
        <w:t xml:space="preserve"> NR inter-band CA configurations in FR1 can be simplified by </w:t>
      </w:r>
      <w:r w:rsidR="000C3BF9">
        <w:rPr>
          <w:b/>
        </w:rPr>
        <w:t xml:space="preserve">using SCS bitmap </w:t>
      </w:r>
      <w:r w:rsidR="00F35022">
        <w:rPr>
          <w:b/>
        </w:rPr>
        <w:t xml:space="preserve">for FR1 </w:t>
      </w:r>
      <w:r w:rsidR="000C3BF9">
        <w:rPr>
          <w:b/>
        </w:rPr>
        <w:t>to represent band channel bandwidth</w:t>
      </w:r>
      <w:r w:rsidR="009E0ABB">
        <w:rPr>
          <w:b/>
        </w:rPr>
        <w:t>.</w:t>
      </w:r>
    </w:p>
    <w:p w:rsidR="00791445" w:rsidRPr="00FA5178" w:rsidRDefault="00791445" w:rsidP="00791445">
      <w:pPr>
        <w:numPr>
          <w:ilvl w:val="0"/>
          <w:numId w:val="7"/>
        </w:numPr>
        <w:rPr>
          <w:b/>
          <w:sz w:val="24"/>
          <w:szCs w:val="24"/>
          <w:lang w:eastAsia="zh-CN"/>
        </w:rPr>
      </w:pPr>
      <w:r w:rsidRPr="00791445">
        <w:rPr>
          <w:b/>
          <w:sz w:val="24"/>
          <w:szCs w:val="24"/>
          <w:lang w:val="en-US" w:eastAsia="zh-CN"/>
        </w:rPr>
        <w:t xml:space="preserve">Inter-band CA between FR1 &amp; FR2 </w:t>
      </w:r>
      <w:r>
        <w:rPr>
          <w:b/>
          <w:sz w:val="24"/>
          <w:szCs w:val="24"/>
          <w:lang w:val="en-US" w:eastAsia="zh-CN"/>
        </w:rPr>
        <w:t>in 38.101-3</w:t>
      </w:r>
    </w:p>
    <w:p w:rsidR="00791445" w:rsidRDefault="00824EAA" w:rsidP="00791445">
      <w:pPr>
        <w:rPr>
          <w:lang w:eastAsia="zh-CN"/>
        </w:rPr>
      </w:pPr>
      <w:r>
        <w:rPr>
          <w:lang w:eastAsia="zh-CN"/>
        </w:rPr>
        <w:t>Like</w:t>
      </w:r>
      <w:r w:rsidR="00791445">
        <w:rPr>
          <w:lang w:eastAsia="zh-CN"/>
        </w:rPr>
        <w:t xml:space="preserve"> the case</w:t>
      </w:r>
      <w:r w:rsidR="0087715C">
        <w:rPr>
          <w:lang w:eastAsia="zh-CN"/>
        </w:rPr>
        <w:t>s</w:t>
      </w:r>
      <w:r w:rsidR="00791445">
        <w:rPr>
          <w:lang w:eastAsia="zh-CN"/>
        </w:rPr>
        <w:t xml:space="preserve"> </w:t>
      </w:r>
      <w:r w:rsidR="0087715C">
        <w:rPr>
          <w:lang w:eastAsia="zh-CN"/>
        </w:rPr>
        <w:t>in FR1 for</w:t>
      </w:r>
      <w:r w:rsidR="00791445">
        <w:rPr>
          <w:lang w:eastAsia="zh-CN"/>
        </w:rPr>
        <w:t xml:space="preserve"> inter-band CA, we can also </w:t>
      </w:r>
      <w:r w:rsidR="0087715C">
        <w:rPr>
          <w:lang w:eastAsia="zh-CN"/>
        </w:rPr>
        <w:t xml:space="preserve">simplify the inter-band CA configurations between FR1 &amp; FR2 in 38.101-3 by </w:t>
      </w:r>
      <w:r w:rsidR="006E3E71">
        <w:rPr>
          <w:lang w:eastAsia="zh-CN"/>
        </w:rPr>
        <w:t>using SCS bitmap as shown in Fig. 5 and Fig.6.</w:t>
      </w:r>
      <w:r w:rsidR="0087715C">
        <w:rPr>
          <w:lang w:eastAsia="zh-CN"/>
        </w:rPr>
        <w:t>.</w:t>
      </w:r>
    </w:p>
    <w:p w:rsidR="009E0ABB" w:rsidRDefault="00AF3E87">
      <w:pPr>
        <w:rPr>
          <w:lang w:eastAsia="zh-CN"/>
        </w:rPr>
      </w:pPr>
      <w:r w:rsidRPr="00D848D6">
        <w:rPr>
          <w:noProof/>
          <w:lang w:val="en-US" w:eastAsia="zh-CN"/>
        </w:rPr>
        <w:drawing>
          <wp:inline distT="0" distB="0" distL="0" distR="0">
            <wp:extent cx="6124575" cy="257175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4575" cy="2571750"/>
                    </a:xfrm>
                    <a:prstGeom prst="rect">
                      <a:avLst/>
                    </a:prstGeom>
                    <a:noFill/>
                    <a:ln>
                      <a:noFill/>
                    </a:ln>
                  </pic:spPr>
                </pic:pic>
              </a:graphicData>
            </a:graphic>
          </wp:inline>
        </w:drawing>
      </w:r>
    </w:p>
    <w:p w:rsidR="00D848D6" w:rsidRDefault="005C240F">
      <w:pPr>
        <w:rPr>
          <w:lang w:eastAsia="zh-CN"/>
        </w:rPr>
      </w:pPr>
      <w:r>
        <w:rPr>
          <w:rFonts w:hint="eastAsia"/>
          <w:lang w:eastAsia="zh-CN"/>
        </w:rPr>
        <w:lastRenderedPageBreak/>
        <w:t>The modified inter-band CA configurations between FR1 and FR2 are as follows.</w:t>
      </w:r>
    </w:p>
    <w:p w:rsidR="00D848D6" w:rsidRDefault="00F35022">
      <w:pPr>
        <w:rPr>
          <w:lang w:eastAsia="zh-CN"/>
        </w:rPr>
      </w:pPr>
      <w:r>
        <w:rPr>
          <w:noProof/>
          <w:lang w:val="en-US" w:eastAsia="zh-CN"/>
        </w:rPr>
        <w:drawing>
          <wp:inline distT="0" distB="0" distL="0" distR="0" wp14:anchorId="0466A597" wp14:editId="314BAC2E">
            <wp:extent cx="6122035" cy="14865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2035" cy="1486535"/>
                    </a:xfrm>
                    <a:prstGeom prst="rect">
                      <a:avLst/>
                    </a:prstGeom>
                  </pic:spPr>
                </pic:pic>
              </a:graphicData>
            </a:graphic>
          </wp:inline>
        </w:drawing>
      </w:r>
    </w:p>
    <w:p w:rsidR="006E3E71" w:rsidRDefault="006E3E71" w:rsidP="00F35022">
      <w:pPr>
        <w:rPr>
          <w:lang w:eastAsia="zh-CN"/>
        </w:rPr>
      </w:pPr>
    </w:p>
    <w:p w:rsidR="00F35022" w:rsidRDefault="00F35022" w:rsidP="00F35022">
      <w:pPr>
        <w:rPr>
          <w:lang w:eastAsia="zh-CN"/>
        </w:rPr>
      </w:pPr>
      <w:r>
        <w:rPr>
          <w:noProof/>
          <w:lang w:val="en-US" w:eastAsia="zh-CN"/>
        </w:rPr>
        <mc:AlternateContent>
          <mc:Choice Requires="wps">
            <w:drawing>
              <wp:anchor distT="0" distB="0" distL="114300" distR="114300" simplePos="0" relativeHeight="251673600" behindDoc="0" locked="0" layoutInCell="1" allowOverlap="1" wp14:anchorId="1F425559" wp14:editId="4ED10555">
                <wp:simplePos x="0" y="0"/>
                <wp:positionH relativeFrom="column">
                  <wp:posOffset>2757170</wp:posOffset>
                </wp:positionH>
                <wp:positionV relativeFrom="paragraph">
                  <wp:posOffset>71755</wp:posOffset>
                </wp:positionV>
                <wp:extent cx="666750" cy="381000"/>
                <wp:effectExtent l="0" t="0" r="19050" b="19050"/>
                <wp:wrapNone/>
                <wp:docPr id="22" name="矩形 22"/>
                <wp:cNvGraphicFramePr/>
                <a:graphic xmlns:a="http://schemas.openxmlformats.org/drawingml/2006/main">
                  <a:graphicData uri="http://schemas.microsoft.com/office/word/2010/wordprocessingShape">
                    <wps:wsp>
                      <wps:cNvSpPr/>
                      <wps:spPr>
                        <a:xfrm>
                          <a:off x="0" y="0"/>
                          <a:ext cx="66675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574A" w:rsidRDefault="0029574A" w:rsidP="00F35022">
                            <w:pPr>
                              <w:jc w:val="center"/>
                              <w:rPr>
                                <w:lang w:eastAsia="zh-CN"/>
                              </w:rPr>
                            </w:pPr>
                            <w:r>
                              <w:rPr>
                                <w:lang w:eastAsia="zh-CN"/>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425559" id="矩形 22" o:spid="_x0000_s1039" style="position:absolute;margin-left:217.1pt;margin-top:5.65pt;width:52.5pt;height:3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" fillcolor="#5b9bd5 [3204]" strokecolor="#1f4d78 [1604]" strokeweight="1pt">
                <v:textbox>
                  <w:txbxContent>
                    <w:p w:rsidR="0029574A" w:rsidRDefault="0029574A" w:rsidP="00F35022">
                      <w:pPr>
                        <w:jc w:val="center"/>
                        <w:rPr>
                          <w:lang w:eastAsia="zh-CN"/>
                        </w:rPr>
                      </w:pPr>
                      <w:r>
                        <w:rPr>
                          <w:lang w:eastAsia="zh-CN"/>
                        </w:rPr>
                        <w:t>B</w:t>
                      </w:r>
                    </w:p>
                  </w:txbxContent>
                </v:textbox>
              </v:rect>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743EF014" wp14:editId="2D8D20C9">
                <wp:simplePos x="0" y="0"/>
                <wp:positionH relativeFrom="column">
                  <wp:posOffset>3423920</wp:posOffset>
                </wp:positionH>
                <wp:positionV relativeFrom="paragraph">
                  <wp:posOffset>205105</wp:posOffset>
                </wp:positionV>
                <wp:extent cx="542925" cy="457200"/>
                <wp:effectExtent l="0" t="0" r="47625" b="38100"/>
                <wp:wrapNone/>
                <wp:docPr id="23" name="直角上箭头 23"/>
                <wp:cNvGraphicFramePr/>
                <a:graphic xmlns:a="http://schemas.openxmlformats.org/drawingml/2006/main">
                  <a:graphicData uri="http://schemas.microsoft.com/office/word/2010/wordprocessingShape">
                    <wps:wsp>
                      <wps:cNvSpPr/>
                      <wps:spPr>
                        <a:xfrm flipV="1">
                          <a:off x="0" y="0"/>
                          <a:ext cx="542925" cy="45720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D05CBB" id="直角上箭头 23" o:spid="_x0000_s1026" style="position:absolute;left:0;text-align:left;margin-left:269.6pt;margin-top:16.15pt;width:42.75pt;height:36pt;flip:y;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542925,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" path="m,342900r371475,l371475,114300r-57150,l428625,,542925,114300r-57150,l485775,457200,,457200,,342900xe" fillcolor="#5b9bd5 [3204]" strokecolor="#1f4d78 [1604]" strokeweight="1pt">
                <v:stroke joinstyle="miter"/>
                <v:path arrowok="t" o:connecttype="custom" o:connectlocs="0,342900;371475,342900;371475,114300;314325,114300;428625,0;542925,114300;485775,114300;485775,457200;0,457200;0,342900" o:connectangles="0,0,0,0,0,0,0,0,0,0"/>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0BE4BD30" wp14:editId="613A9242">
                <wp:simplePos x="0" y="0"/>
                <wp:positionH relativeFrom="column">
                  <wp:posOffset>1595120</wp:posOffset>
                </wp:positionH>
                <wp:positionV relativeFrom="paragraph">
                  <wp:posOffset>205105</wp:posOffset>
                </wp:positionV>
                <wp:extent cx="457200" cy="914400"/>
                <wp:effectExtent l="19050" t="0" r="19050" b="38100"/>
                <wp:wrapNone/>
                <wp:docPr id="25" name="直角上箭头 25"/>
                <wp:cNvGraphicFramePr/>
                <a:graphic xmlns:a="http://schemas.openxmlformats.org/drawingml/2006/main">
                  <a:graphicData uri="http://schemas.microsoft.com/office/word/2010/wordprocessingShape">
                    <wps:wsp>
                      <wps:cNvSpPr/>
                      <wps:spPr>
                        <a:xfrm flipH="1" flipV="1">
                          <a:off x="0" y="0"/>
                          <a:ext cx="457200" cy="914400"/>
                        </a:xfrm>
                        <a:prstGeom prst="bentUp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587DF2" id="直角上箭头 25" o:spid="_x0000_s1026" style="position:absolute;left:0;text-align:left;margin-left:125.6pt;margin-top:16.15pt;width:36pt;height:1in;flip:x y;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4572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" path="m,800100r285750,l285750,114300r-57150,l342900,,457200,114300r-57150,l400050,914400,,914400,,800100xe" fillcolor="#70ad47 [3209]" strokecolor="#1f4d78 [1604]" strokeweight="1pt">
                <v:stroke joinstyle="miter"/>
                <v:path arrowok="t" o:connecttype="custom" o:connectlocs="0,800100;285750,800100;285750,114300;228600,114300;342900,0;457200,114300;400050,114300;400050,914400;0,914400;0,800100" o:connectangles="0,0,0,0,0,0,0,0,0,0"/>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1F09D42E" wp14:editId="571DB942">
                <wp:simplePos x="0" y="0"/>
                <wp:positionH relativeFrom="column">
                  <wp:posOffset>2071370</wp:posOffset>
                </wp:positionH>
                <wp:positionV relativeFrom="paragraph">
                  <wp:posOffset>71755</wp:posOffset>
                </wp:positionV>
                <wp:extent cx="666750" cy="381000"/>
                <wp:effectExtent l="0" t="0" r="19050" b="19050"/>
                <wp:wrapNone/>
                <wp:docPr id="20" name="矩形 20"/>
                <wp:cNvGraphicFramePr/>
                <a:graphic xmlns:a="http://schemas.openxmlformats.org/drawingml/2006/main">
                  <a:graphicData uri="http://schemas.microsoft.com/office/word/2010/wordprocessingShape">
                    <wps:wsp>
                      <wps:cNvSpPr/>
                      <wps:spPr>
                        <a:xfrm>
                          <a:off x="0" y="0"/>
                          <a:ext cx="666750" cy="381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29574A" w:rsidRDefault="0029574A" w:rsidP="00F35022">
                            <w:pPr>
                              <w:jc w:val="center"/>
                              <w:rPr>
                                <w:lang w:eastAsia="zh-CN"/>
                              </w:rPr>
                            </w:pPr>
                            <w:r>
                              <w:rPr>
                                <w:lang w:eastAsia="zh-C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9D42E" id="矩形 20" o:spid="_x0000_s1040" style="position:absolute;margin-left:163.1pt;margin-top:5.65pt;width:52.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" fillcolor="#538135 [2409]" strokecolor="#1f4d78 [1604]" strokeweight="1pt">
                <v:textbox>
                  <w:txbxContent>
                    <w:p w:rsidR="0029574A" w:rsidRDefault="0029574A" w:rsidP="00F35022">
                      <w:pPr>
                        <w:jc w:val="center"/>
                        <w:rPr>
                          <w:lang w:eastAsia="zh-CN"/>
                        </w:rPr>
                      </w:pPr>
                      <w:r>
                        <w:rPr>
                          <w:lang w:eastAsia="zh-CN"/>
                        </w:rPr>
                        <w:t>A</w:t>
                      </w:r>
                    </w:p>
                  </w:txbxContent>
                </v:textbox>
              </v:rect>
            </w:pict>
          </mc:Fallback>
        </mc:AlternateContent>
      </w:r>
    </w:p>
    <w:p w:rsidR="00F35022" w:rsidRDefault="00F35022" w:rsidP="00F35022">
      <w:pPr>
        <w:rPr>
          <w:lang w:eastAsia="zh-CN"/>
        </w:rPr>
      </w:pPr>
    </w:p>
    <w:p w:rsidR="00F35022" w:rsidRDefault="00F35022" w:rsidP="00F35022">
      <w:pPr>
        <w:rPr>
          <w:lang w:eastAsia="zh-CN"/>
        </w:rPr>
      </w:pPr>
      <w:r>
        <w:rPr>
          <w:noProof/>
          <w:lang w:val="en-US" w:eastAsia="zh-CN"/>
        </w:rPr>
        <mc:AlternateContent>
          <mc:Choice Requires="wps">
            <w:drawing>
              <wp:anchor distT="45720" distB="45720" distL="114300" distR="114300" simplePos="0" relativeHeight="251668480" behindDoc="0" locked="0" layoutInCell="1" allowOverlap="1" wp14:anchorId="7B6E4EC4" wp14:editId="51D0C118">
                <wp:simplePos x="0" y="0"/>
                <wp:positionH relativeFrom="column">
                  <wp:posOffset>3528695</wp:posOffset>
                </wp:positionH>
                <wp:positionV relativeFrom="paragraph">
                  <wp:posOffset>224790</wp:posOffset>
                </wp:positionV>
                <wp:extent cx="1238250" cy="1404620"/>
                <wp:effectExtent l="0" t="0" r="0" b="0"/>
                <wp:wrapSquare wrapText="bothSides"/>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29574A" w:rsidRDefault="00B64156"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29574A">
                              <w:rPr>
                                <w:rFonts w:hint="eastAsia"/>
                                <w:lang w:eastAsia="zh-CN"/>
                              </w:rPr>
                              <w:t xml:space="preserve">   SCS=60KHz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6E4EC4" id="_x0000_s1041" type="#_x0000_t202" style="position:absolute;margin-left:277.85pt;margin-top:17.7pt;width:97.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" stroked="f">
                <v:textbox style="mso-fit-shape-to-text:t">
                  <w:txbxContent>
                    <w:p w:rsidR="0029574A" w:rsidRDefault="0029574A"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60KHz</w:t>
                      </w:r>
                      <w:proofErr w:type="gramEnd"/>
                    </w:p>
                  </w:txbxContent>
                </v:textbox>
                <w10:wrap type="square"/>
              </v:shape>
            </w:pict>
          </mc:Fallback>
        </mc:AlternateContent>
      </w:r>
    </w:p>
    <w:p w:rsidR="00F35022" w:rsidRDefault="00F35022" w:rsidP="00F35022">
      <w:pPr>
        <w:rPr>
          <w:lang w:eastAsia="zh-CN"/>
        </w:rPr>
      </w:pPr>
    </w:p>
    <w:p w:rsidR="00F35022" w:rsidRDefault="00F35022" w:rsidP="00F35022">
      <w:pPr>
        <w:rPr>
          <w:lang w:eastAsia="zh-CN"/>
        </w:rPr>
      </w:pPr>
      <w:r>
        <w:rPr>
          <w:noProof/>
          <w:lang w:val="en-US" w:eastAsia="zh-CN"/>
        </w:rPr>
        <mc:AlternateContent>
          <mc:Choice Requires="wps">
            <w:drawing>
              <wp:anchor distT="45720" distB="45720" distL="114300" distR="114300" simplePos="0" relativeHeight="251677696" behindDoc="0" locked="0" layoutInCell="1" allowOverlap="1" wp14:anchorId="52795027" wp14:editId="1304CE60">
                <wp:simplePos x="0" y="0"/>
                <wp:positionH relativeFrom="column">
                  <wp:posOffset>695325</wp:posOffset>
                </wp:positionH>
                <wp:positionV relativeFrom="paragraph">
                  <wp:posOffset>88265</wp:posOffset>
                </wp:positionV>
                <wp:extent cx="1238250" cy="1404620"/>
                <wp:effectExtent l="0" t="0" r="0" b="0"/>
                <wp:wrapSquare wrapText="bothSides"/>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29574A" w:rsidRDefault="00B64156"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29574A">
                              <w:rPr>
                                <w:rFonts w:hint="eastAsia"/>
                                <w:lang w:eastAsia="zh-CN"/>
                              </w:rPr>
                              <w:t xml:space="preserve">   SCS=120KHz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795027" id="_x0000_s1042" type="#_x0000_t202" style="position:absolute;margin-left:54.75pt;margin-top:6.95pt;width:97.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" stroked="f">
                <v:textbox style="mso-fit-shape-to-text:t">
                  <w:txbxContent>
                    <w:p w:rsidR="0029574A" w:rsidRDefault="0029574A"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120KHz</w:t>
                      </w:r>
                      <w:proofErr w:type="gramEnd"/>
                    </w:p>
                  </w:txbxContent>
                </v:textbox>
                <w10:wrap type="square"/>
              </v:shape>
            </w:pict>
          </mc:Fallback>
        </mc:AlternateContent>
      </w:r>
    </w:p>
    <w:p w:rsidR="00F35022" w:rsidRDefault="00F35022" w:rsidP="00F35022">
      <w:pPr>
        <w:rPr>
          <w:lang w:eastAsia="zh-CN"/>
        </w:rPr>
      </w:pPr>
    </w:p>
    <w:p w:rsidR="00F35022" w:rsidRDefault="00F35022" w:rsidP="00F35022">
      <w:pPr>
        <w:rPr>
          <w:lang w:eastAsia="zh-CN"/>
        </w:rPr>
      </w:pPr>
      <w:r>
        <w:rPr>
          <w:rFonts w:hint="eastAsia"/>
          <w:lang w:eastAsia="zh-CN"/>
        </w:rPr>
        <w:t xml:space="preserve"> </w:t>
      </w:r>
      <w:r>
        <w:rPr>
          <w:lang w:eastAsia="zh-CN"/>
        </w:rPr>
        <w:t xml:space="preserve">                                      </w:t>
      </w:r>
    </w:p>
    <w:p w:rsidR="00F35022" w:rsidRPr="00824EAA" w:rsidRDefault="00824EAA" w:rsidP="00F35022">
      <w:pPr>
        <w:jc w:val="center"/>
        <w:rPr>
          <w:b/>
          <w:lang w:val="en-US" w:eastAsia="zh-CN"/>
        </w:rPr>
      </w:pPr>
      <w:r w:rsidRPr="00824EAA">
        <w:rPr>
          <w:b/>
          <w:lang w:val="en-US" w:eastAsia="zh-CN"/>
        </w:rPr>
        <w:t>Fig.6</w:t>
      </w:r>
      <w:r w:rsidR="00F35022" w:rsidRPr="00824EAA">
        <w:rPr>
          <w:b/>
          <w:lang w:val="en-US" w:eastAsia="zh-CN"/>
        </w:rPr>
        <w:t xml:space="preserve"> SCS bitmap for NR FR2</w:t>
      </w:r>
    </w:p>
    <w:p w:rsidR="005C240F" w:rsidRDefault="006E3E71" w:rsidP="005C240F">
      <w:pPr>
        <w:rPr>
          <w:b/>
        </w:rPr>
      </w:pPr>
      <w:r>
        <w:rPr>
          <w:b/>
        </w:rPr>
        <w:t>Observation 5</w:t>
      </w:r>
      <w:r w:rsidR="005C240F">
        <w:rPr>
          <w:b/>
        </w:rPr>
        <w:t>:</w:t>
      </w:r>
      <w:r w:rsidR="005C240F">
        <w:rPr>
          <w:b/>
        </w:rPr>
        <w:tab/>
        <w:t xml:space="preserve"> NR inter-band CA configurations between F</w:t>
      </w:r>
      <w:r w:rsidR="00F35022">
        <w:rPr>
          <w:b/>
        </w:rPr>
        <w:t>R1 and FR2 can be simplified by using SCS bitmap for FR1 and FR2 to represent band channel bandwidth</w:t>
      </w:r>
      <w:r w:rsidR="005C240F">
        <w:rPr>
          <w:b/>
        </w:rPr>
        <w:t>.</w:t>
      </w:r>
    </w:p>
    <w:p w:rsidR="00F532E7" w:rsidRPr="003C6271" w:rsidRDefault="00F532E7" w:rsidP="00F532E7">
      <w:pPr>
        <w:rPr>
          <w:lang w:val="en-US" w:eastAsia="zh-CN"/>
        </w:rPr>
      </w:pPr>
      <w:r>
        <w:rPr>
          <w:b/>
        </w:rPr>
        <w:t>Proposal 3</w:t>
      </w:r>
      <w:r w:rsidRPr="0006169D">
        <w:rPr>
          <w:b/>
        </w:rPr>
        <w:t xml:space="preserve">:  </w:t>
      </w:r>
      <w:r>
        <w:rPr>
          <w:b/>
        </w:rPr>
        <w:t>It is suggested to use SCS bitmap to simplify inter-band CA configurations in 38.101-1/-2/-3.</w:t>
      </w:r>
    </w:p>
    <w:p w:rsidR="0001295F" w:rsidRPr="009E0ABB" w:rsidRDefault="0001295F" w:rsidP="005C240F">
      <w:pPr>
        <w:rPr>
          <w:b/>
        </w:rPr>
      </w:pPr>
    </w:p>
    <w:p w:rsidR="0082663C" w:rsidRDefault="0082663C" w:rsidP="0082663C">
      <w:pPr>
        <w:pStyle w:val="1"/>
      </w:pPr>
      <w:r>
        <w:t>3</w:t>
      </w:r>
      <w:r>
        <w:tab/>
        <w:t>Conclusions</w:t>
      </w:r>
    </w:p>
    <w:p w:rsidR="0029574A" w:rsidRDefault="0082663C" w:rsidP="0082663C">
      <w:r>
        <w:t>In this discussion paper we have presente</w:t>
      </w:r>
      <w:r w:rsidR="0029574A">
        <w:t xml:space="preserve">d our considerations on </w:t>
      </w:r>
      <w:r>
        <w:t xml:space="preserve">simplification in the spec. </w:t>
      </w:r>
      <w:r w:rsidR="0029574A">
        <w:t>How to split 38.101-x into different parts within one zip file have been analysed. Simplification for inter-band CA configurations have also been proposed.</w:t>
      </w:r>
      <w:r w:rsidR="002B4274">
        <w:t xml:space="preserve"> We have the following observations and proposals.</w:t>
      </w:r>
    </w:p>
    <w:p w:rsidR="002B4274" w:rsidRDefault="002B4274" w:rsidP="002B4274">
      <w:pPr>
        <w:rPr>
          <w:b/>
        </w:rPr>
      </w:pPr>
      <w:r>
        <w:rPr>
          <w:b/>
        </w:rPr>
        <w:t>Observation 1:</w:t>
      </w:r>
      <w:r>
        <w:rPr>
          <w:b/>
        </w:rPr>
        <w:tab/>
        <w:t xml:space="preserve"> Configuration pages occupied in 38.101-x specs increase dramatically with the evolution of spec releases.</w:t>
      </w:r>
    </w:p>
    <w:p w:rsidR="002B4274" w:rsidRDefault="002B4274" w:rsidP="002B4274">
      <w:pPr>
        <w:rPr>
          <w:b/>
        </w:rPr>
      </w:pPr>
      <w:r>
        <w:rPr>
          <w:b/>
        </w:rPr>
        <w:t>Observation 2:  For 38.101-1, the configuration of inter-band CA occupies the most pages; for 38.101-2, the configuration of intra-band CA occupies the most pages; and for 38.101-3, the configuration of inter-band CA and inter-band EN-DC occupies the most pages.</w:t>
      </w:r>
    </w:p>
    <w:p w:rsidR="002B4274" w:rsidRDefault="002B4274" w:rsidP="002B4274">
      <w:pPr>
        <w:rPr>
          <w:b/>
        </w:rPr>
      </w:pPr>
      <w:r>
        <w:rPr>
          <w:b/>
        </w:rPr>
        <w:t>Obser</w:t>
      </w:r>
      <w:r w:rsidR="00EE17E0">
        <w:rPr>
          <w:b/>
        </w:rPr>
        <w:t>vation 3:  In RAN5, to avoid</w:t>
      </w:r>
      <w:r>
        <w:rPr>
          <w:b/>
        </w:rPr>
        <w:t xml:space="preserve"> oversized file affecting the efficiency, some specifications are split into several parts by clause or sub-clause.</w:t>
      </w:r>
    </w:p>
    <w:p w:rsidR="0001295F" w:rsidRDefault="00ED41A4" w:rsidP="0001295F">
      <w:pPr>
        <w:rPr>
          <w:b/>
        </w:rPr>
      </w:pPr>
      <w:r>
        <w:rPr>
          <w:b/>
        </w:rPr>
        <w:t>Proposal 1</w:t>
      </w:r>
      <w:r w:rsidRPr="0006169D">
        <w:rPr>
          <w:b/>
        </w:rPr>
        <w:t xml:space="preserve">:  </w:t>
      </w:r>
      <w:r>
        <w:rPr>
          <w:b/>
        </w:rPr>
        <w:t>It is suggested that</w:t>
      </w:r>
      <w:r>
        <w:rPr>
          <w:b/>
          <w:lang w:eastAsia="zh-CN"/>
        </w:rPr>
        <w:t xml:space="preserve"> </w:t>
      </w:r>
      <w:r>
        <w:rPr>
          <w:rFonts w:hint="eastAsia"/>
          <w:b/>
          <w:lang w:eastAsia="zh-CN"/>
        </w:rPr>
        <w:t>the</w:t>
      </w:r>
      <w:r>
        <w:rPr>
          <w:b/>
          <w:lang w:eastAsia="zh-CN"/>
        </w:rPr>
        <w:t xml:space="preserve"> following </w:t>
      </w:r>
      <w:r w:rsidRPr="0006169D">
        <w:rPr>
          <w:b/>
          <w:lang w:eastAsia="zh-CN"/>
        </w:rPr>
        <w:t xml:space="preserve">4 options </w:t>
      </w:r>
      <w:r>
        <w:rPr>
          <w:b/>
          <w:lang w:eastAsia="zh-CN"/>
        </w:rPr>
        <w:t>can be chosen</w:t>
      </w:r>
      <w:r w:rsidRPr="0039425C">
        <w:rPr>
          <w:b/>
          <w:lang w:eastAsia="zh-CN"/>
        </w:rPr>
        <w:t xml:space="preserve"> </w:t>
      </w:r>
      <w:r w:rsidRPr="0006169D">
        <w:rPr>
          <w:b/>
          <w:lang w:eastAsia="zh-CN"/>
        </w:rPr>
        <w:t>to split 38.101-x</w:t>
      </w:r>
      <w:r>
        <w:rPr>
          <w:b/>
          <w:lang w:eastAsia="zh-CN"/>
        </w:rPr>
        <w:t>.</w:t>
      </w:r>
    </w:p>
    <w:p w:rsidR="0001295F" w:rsidRDefault="00F532E7" w:rsidP="0001295F">
      <w:pPr>
        <w:rPr>
          <w:b/>
          <w:lang w:eastAsia="zh-CN"/>
        </w:rPr>
      </w:pPr>
      <w:r>
        <w:rPr>
          <w:rFonts w:ascii="Cambria Math" w:hAnsi="Cambria Math"/>
          <w:i/>
          <w:noProof/>
          <w:lang w:val="en-US" w:eastAsia="zh-CN"/>
        </w:rPr>
        <w:lastRenderedPageBreak/>
        <mc:AlternateContent>
          <mc:Choice Requires="wps">
            <w:drawing>
              <wp:anchor distT="45720" distB="45720" distL="114300" distR="114300" simplePos="0" relativeHeight="251708416" behindDoc="0" locked="0" layoutInCell="1" allowOverlap="1" wp14:anchorId="11009BE7" wp14:editId="5F69AE2E">
                <wp:simplePos x="0" y="0"/>
                <wp:positionH relativeFrom="margin">
                  <wp:align>left</wp:align>
                </wp:positionH>
                <wp:positionV relativeFrom="paragraph">
                  <wp:posOffset>1184220</wp:posOffset>
                </wp:positionV>
                <wp:extent cx="6018530" cy="1120775"/>
                <wp:effectExtent l="0" t="0" r="1270" b="3175"/>
                <wp:wrapSquare wrapText="bothSides"/>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20775"/>
                        </a:xfrm>
                        <a:prstGeom prst="rect">
                          <a:avLst/>
                        </a:prstGeom>
                        <a:solidFill>
                          <a:srgbClr val="FFFFFF"/>
                        </a:solidFill>
                        <a:ln w="9525">
                          <a:noFill/>
                          <a:miter lim="800000"/>
                          <a:headEnd/>
                          <a:tailEnd/>
                        </a:ln>
                      </wps:spPr>
                      <wps:txbx>
                        <w:txbxContent>
                          <w:p w:rsidR="0001295F" w:rsidRPr="00FF28FC" w:rsidRDefault="0001295F" w:rsidP="0001295F">
                            <w:pPr>
                              <w:rPr>
                                <w:b/>
                              </w:rPr>
                            </w:pPr>
                            <w:r w:rsidRPr="00FF28FC">
                              <w:rPr>
                                <w:b/>
                              </w:rPr>
                              <w:t xml:space="preserve">(3)  </w:t>
                            </w:r>
                            <w:r>
                              <w:rPr>
                                <w:b/>
                              </w:rPr>
                              <w:t>Opt</w:t>
                            </w:r>
                            <w:r w:rsidRPr="00FF28FC">
                              <w:rPr>
                                <w:b/>
                              </w:rPr>
                              <w:t>-3</w:t>
                            </w:r>
                            <w:r>
                              <w:rPr>
                                <w:b/>
                              </w:rPr>
                              <w:t xml:space="preserve">                                                                          (4)  Opt-4</w:t>
                            </w:r>
                          </w:p>
                          <w:p w:rsidR="0001295F" w:rsidRPr="0046463F" w:rsidRDefault="00B64156" w:rsidP="0001295F">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m>
                                        <m:mPr>
                                          <m:mcs>
                                            <m:mc>
                                              <m:mcPr>
                                                <m:count m:val="1"/>
                                                <m:mcJc m:val="center"/>
                                              </m:mcPr>
                                            </m:mc>
                                          </m:mcs>
                                          <m:ctrlPr>
                                            <w:rPr>
                                              <w:rFonts w:ascii="Cambria Math" w:hAnsi="Cambria Math"/>
                                              <w:i/>
                                            </w:rPr>
                                          </m:ctrlPr>
                                        </m:mPr>
                                        <m:mr>
                                          <m:e>
                                            <m:r>
                                              <w:rPr>
                                                <w:rFonts w:ascii="Cambria Math" w:hAnsi="Cambria Math"/>
                                              </w:rPr>
                                              <m:t>Part_3</m:t>
                                            </m:r>
                                          </m:e>
                                        </m:mr>
                                        <m:mr>
                                          <m:e>
                                            <m:m>
                                              <m:mPr>
                                                <m:mcs>
                                                  <m:mc>
                                                    <m:mcPr>
                                                      <m:count m:val="1"/>
                                                      <m:mcJc m:val="center"/>
                                                    </m:mcPr>
                                                  </m:mc>
                                                </m:mcs>
                                                <m:ctrlPr>
                                                  <w:rPr>
                                                    <w:rFonts w:ascii="Cambria Math" w:hAnsi="Cambria Math"/>
                                                    <w:i/>
                                                  </w:rPr>
                                                </m:ctrlPr>
                                              </m:mPr>
                                              <m:mr>
                                                <m:e>
                                                  <m:r>
                                                    <w:rPr>
                                                      <w:rFonts w:ascii="Cambria Math" w:hAnsi="Cambria Math"/>
                                                    </w:rPr>
                                                    <m:t>Part_4</m:t>
                                                  </m:r>
                                                </m:e>
                                              </m:mr>
                                              <m:mr>
                                                <m:e>
                                                  <m:r>
                                                    <w:rPr>
                                                      <w:rFonts w:ascii="Cambria Math" w:hAnsi="Cambria Math"/>
                                                    </w:rPr>
                                                    <m:t>Part_5</m:t>
                                                  </m:r>
                                                </m:e>
                                              </m:mr>
                                            </m:m>
                                          </m:e>
                                        </m:mr>
                                      </m:m>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m>
                                      <m:mPr>
                                        <m:mcs>
                                          <m:mc>
                                            <m:mcPr>
                                              <m:count m:val="1"/>
                                              <m:mcJc m:val="center"/>
                                            </m:mcPr>
                                          </m:mc>
                                        </m:mcs>
                                        <m:ctrlPr>
                                          <w:rPr>
                                            <w:rFonts w:ascii="Cambria Math" w:hAnsi="Cambria Math"/>
                                            <w:i/>
                                          </w:rPr>
                                        </m:ctrlPr>
                                      </m:mPr>
                                      <m:mr>
                                        <m:e>
                                          <m:r>
                                            <w:rPr>
                                              <w:rFonts w:ascii="Cambria Math" w:hAnsi="Cambria Math"/>
                                            </w:rPr>
                                            <m:t>Clause 6</m:t>
                                          </m:r>
                                        </m:e>
                                      </m:mr>
                                      <m:mr>
                                        <m:e>
                                          <m:m>
                                            <m:mPr>
                                              <m:mcs>
                                                <m:mc>
                                                  <m:mcPr>
                                                    <m:count m:val="1"/>
                                                    <m:mcJc m:val="center"/>
                                                  </m:mcPr>
                                                </m:mc>
                                              </m:mcs>
                                              <m:ctrlPr>
                                                <w:rPr>
                                                  <w:rFonts w:ascii="Cambria Math" w:hAnsi="Cambria Math"/>
                                                  <w:i/>
                                                </w:rPr>
                                              </m:ctrlPr>
                                            </m:mPr>
                                            <m:mr>
                                              <m:e>
                                                <m:r>
                                                  <w:rPr>
                                                    <w:rFonts w:ascii="Cambria Math" w:hAnsi="Cambria Math"/>
                                                  </w:rPr>
                                                  <m:t>Clause 7</m:t>
                                                </m:r>
                                              </m:e>
                                            </m:mr>
                                            <m:mr>
                                              <m:e>
                                                <m:r>
                                                  <w:rPr>
                                                    <w:rFonts w:ascii="Cambria Math" w:hAnsi="Cambria Math"/>
                                                  </w:rPr>
                                                  <m:t>Annex</m:t>
                                                </m:r>
                                              </m:e>
                                            </m:mr>
                                          </m:m>
                                        </m:e>
                                      </m:mr>
                                    </m:m>
                                  </m:e>
                                </m:mr>
                              </m:m>
                            </m:oMath>
                            <w:r w:rsidR="0001295F">
                              <w:rPr>
                                <w:rFonts w:hint="eastAsia"/>
                                <w:lang w:eastAsia="zh-CN"/>
                              </w:rPr>
                              <w:t xml:space="preserve">             </w:t>
                            </w:r>
                            <w:r w:rsidR="0001295F">
                              <w:rPr>
                                <w:lang w:eastAsia="zh-CN"/>
                              </w:rPr>
                              <w:t xml:space="preserve">               </w:t>
                            </w:r>
                            <w:r w:rsidR="008D4762">
                              <w:rPr>
                                <w:lang w:eastAsia="zh-CN"/>
                              </w:rPr>
                              <w:t xml:space="preserve">                          </w:t>
                            </w:r>
                            <w:r w:rsidR="0001295F">
                              <w:rPr>
                                <w:rFonts w:hint="eastAsia"/>
                                <w:lang w:eastAsia="zh-CN"/>
                              </w:rPr>
                              <w:t xml:space="preserve">   </w:t>
                            </w:r>
                            <m:oMath>
                              <m:d>
                                <m:dPr>
                                  <m:begChr m:val="{"/>
                                  <m:endChr m:val=""/>
                                  <m:ctrlPr>
                                    <w:rPr>
                                      <w:rFonts w:ascii="Cambria Math" w:hAnsi="Cambria Math"/>
                                      <w:lang w:eastAsia="zh-CN"/>
                                    </w:rPr>
                                  </m:ctrlPr>
                                </m:dPr>
                                <m:e>
                                  <m:eqArr>
                                    <m:eqArrPr>
                                      <m:ctrlPr>
                                        <w:rPr>
                                          <w:rFonts w:ascii="Cambria Math" w:hAnsi="Cambria Math"/>
                                          <w:lang w:eastAsia="zh-CN"/>
                                        </w:rPr>
                                      </m:ctrlPr>
                                    </m:eqArrPr>
                                    <m:e>
                                      <m:r>
                                        <w:rPr>
                                          <w:rFonts w:ascii="Cambria Math" w:hAnsi="Cambria Math"/>
                                          <w:lang w:eastAsia="zh-CN"/>
                                        </w:rPr>
                                        <m:t>Part_1</m:t>
                                      </m:r>
                                    </m:e>
                                    <m:e>
                                      <m:r>
                                        <w:rPr>
                                          <w:rFonts w:ascii="Cambria Math" w:hAnsi="Cambria Math"/>
                                          <w:lang w:eastAsia="zh-CN"/>
                                        </w:rPr>
                                        <m:t>Part_2</m:t>
                                      </m:r>
                                    </m:e>
                                    <m:e>
                                      <m:m>
                                        <m:mPr>
                                          <m:mcs>
                                            <m:mc>
                                              <m:mcPr>
                                                <m:count m:val="1"/>
                                                <m:mcJc m:val="center"/>
                                              </m:mcPr>
                                            </m:mc>
                                          </m:mcs>
                                          <m:ctrlPr>
                                            <w:rPr>
                                              <w:rFonts w:ascii="Cambria Math" w:hAnsi="Cambria Math"/>
                                              <w:i/>
                                              <w:lang w:eastAsia="zh-CN"/>
                                            </w:rPr>
                                          </m:ctrlPr>
                                        </m:mPr>
                                        <m:mr>
                                          <m:e>
                                            <m:r>
                                              <w:rPr>
                                                <w:rFonts w:ascii="Cambria Math" w:hAnsi="Cambria Math"/>
                                                <w:lang w:eastAsia="zh-CN"/>
                                              </w:rPr>
                                              <m:t>Part_3</m:t>
                                            </m:r>
                                          </m:e>
                                        </m:mr>
                                        <m:mr>
                                          <m:e>
                                            <m:r>
                                              <w:rPr>
                                                <w:rFonts w:ascii="Cambria Math" w:hAnsi="Cambria Math"/>
                                                <w:lang w:eastAsia="zh-CN"/>
                                              </w:rPr>
                                              <m:t>Part_4</m:t>
                                            </m:r>
                                          </m:e>
                                        </m:mr>
                                        <m:mr>
                                          <m:e>
                                            <m:r>
                                              <w:rPr>
                                                <w:rFonts w:ascii="Cambria Math" w:hAnsi="Cambria Math"/>
                                                <w:lang w:eastAsia="zh-CN"/>
                                              </w:rPr>
                                              <m:t>Part_5</m:t>
                                            </m:r>
                                          </m:e>
                                        </m:mr>
                                      </m:m>
                                    </m:e>
                                  </m:eqArr>
                                </m:e>
                              </m:d>
                              <m:m>
                                <m:mPr>
                                  <m:mcs>
                                    <m:mc>
                                      <m:mcPr>
                                        <m:count m:val="1"/>
                                        <m:mcJc m:val="center"/>
                                      </m:mcPr>
                                    </m:mc>
                                  </m:mcs>
                                  <m:ctrlPr>
                                    <w:rPr>
                                      <w:rFonts w:ascii="Cambria Math" w:hAnsi="Cambria Math"/>
                                      <w:i/>
                                      <w:lang w:eastAsia="zh-CN"/>
                                    </w:rPr>
                                  </m:ctrlPr>
                                </m:mPr>
                                <m:mr>
                                  <m:e>
                                    <m:r>
                                      <w:rPr>
                                        <w:rFonts w:ascii="Cambria Math" w:hAnsi="Cambria Math"/>
                                        <w:lang w:eastAsia="zh-CN"/>
                                      </w:rPr>
                                      <m:t>Clause 1~5.4</m:t>
                                    </m:r>
                                  </m:e>
                                </m:mr>
                                <m:mr>
                                  <m:e>
                                    <m:r>
                                      <w:rPr>
                                        <w:rFonts w:ascii="Cambria Math" w:hAnsi="Cambria Math"/>
                                        <w:lang w:eastAsia="zh-CN"/>
                                      </w:rPr>
                                      <m:t>sub-Clause 5.5</m:t>
                                    </m:r>
                                  </m:e>
                                </m:mr>
                                <m:mr>
                                  <m:e>
                                    <m:m>
                                      <m:mPr>
                                        <m:mcs>
                                          <m:mc>
                                            <m:mcPr>
                                              <m:count m:val="1"/>
                                              <m:mcJc m:val="center"/>
                                            </m:mcPr>
                                          </m:mc>
                                        </m:mcs>
                                        <m:ctrlPr>
                                          <w:rPr>
                                            <w:rFonts w:ascii="Cambria Math" w:hAnsi="Cambria Math"/>
                                            <w:i/>
                                            <w:lang w:eastAsia="zh-CN"/>
                                          </w:rPr>
                                        </m:ctrlPr>
                                      </m:mPr>
                                      <m:mr>
                                        <m:e>
                                          <m:r>
                                            <w:rPr>
                                              <w:rFonts w:ascii="Cambria Math" w:hAnsi="Cambria Math"/>
                                              <w:lang w:eastAsia="zh-CN"/>
                                            </w:rPr>
                                            <m:t>Clause 6</m:t>
                                          </m:r>
                                        </m:e>
                                      </m:mr>
                                      <m:mr>
                                        <m:e>
                                          <m:r>
                                            <w:rPr>
                                              <w:rFonts w:ascii="Cambria Math" w:hAnsi="Cambria Math"/>
                                              <w:lang w:eastAsia="zh-CN"/>
                                            </w:rPr>
                                            <m:t>Clause 7</m:t>
                                          </m:r>
                                        </m:e>
                                      </m:mr>
                                      <m:mr>
                                        <m:e>
                                          <m:r>
                                            <w:rPr>
                                              <w:rFonts w:ascii="Cambria Math" w:hAnsi="Cambria Math"/>
                                              <w:lang w:eastAsia="zh-CN"/>
                                            </w:rPr>
                                            <m:t>Annex</m:t>
                                          </m:r>
                                        </m:e>
                                      </m:mr>
                                    </m:m>
                                  </m:e>
                                </m:mr>
                              </m:m>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09BE7" id="_x0000_t202" coordsize="21600,21600" o:spt="202" path="m,l,21600r21600,l21600,xe">
                <v:stroke joinstyle="miter"/>
                <v:path gradientshapeok="t" o:connecttype="rect"/>
              </v:shapetype>
              <v:shape id="_x0000_s1042" type="#_x0000_t202" style="position:absolute;margin-left:0;margin-top:93.25pt;width:473.9pt;height:88.25pt;z-index:2517084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" stroked="f">
                <v:textbox>
                  <w:txbxContent>
                    <w:p w:rsidR="0001295F" w:rsidRPr="00FF28FC" w:rsidRDefault="0001295F" w:rsidP="0001295F">
                      <w:pPr>
                        <w:rPr>
                          <w:b/>
                        </w:rPr>
                      </w:pPr>
                      <w:r w:rsidRPr="00FF28FC">
                        <w:rPr>
                          <w:b/>
                        </w:rPr>
                        <w:t xml:space="preserve">(3)  </w:t>
                      </w:r>
                      <w:r>
                        <w:rPr>
                          <w:b/>
                        </w:rPr>
                        <w:t>Opt</w:t>
                      </w:r>
                      <w:r w:rsidRPr="00FF28FC">
                        <w:rPr>
                          <w:b/>
                        </w:rPr>
                        <w:t>-3</w:t>
                      </w:r>
                      <w:r>
                        <w:rPr>
                          <w:b/>
                        </w:rPr>
                        <w:t xml:space="preserve">                                                                          (4</w:t>
                      </w:r>
                      <w:proofErr w:type="gramStart"/>
                      <w:r>
                        <w:rPr>
                          <w:b/>
                        </w:rPr>
                        <w:t>)  Opt</w:t>
                      </w:r>
                      <w:proofErr w:type="gramEnd"/>
                      <w:r>
                        <w:rPr>
                          <w:b/>
                        </w:rPr>
                        <w:t>-4</w:t>
                      </w:r>
                    </w:p>
                    <w:p w:rsidR="0001295F" w:rsidRPr="0046463F" w:rsidRDefault="00BE072C" w:rsidP="0001295F">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m>
                                  <m:mPr>
                                    <m:mcs>
                                      <m:mc>
                                        <m:mcPr>
                                          <m:count m:val="1"/>
                                          <m:mcJc m:val="center"/>
                                        </m:mcPr>
                                      </m:mc>
                                    </m:mcs>
                                    <m:ctrlPr>
                                      <w:rPr>
                                        <w:rFonts w:ascii="Cambria Math" w:hAnsi="Cambria Math"/>
                                        <w:i/>
                                      </w:rPr>
                                    </m:ctrlPr>
                                  </m:mPr>
                                  <m:mr>
                                    <m:e>
                                      <m:r>
                                        <w:rPr>
                                          <w:rFonts w:ascii="Cambria Math" w:hAnsi="Cambria Math"/>
                                        </w:rPr>
                                        <m:t>Part_3</m:t>
                                      </m:r>
                                    </m:e>
                                  </m:mr>
                                  <m:mr>
                                    <m:e>
                                      <m:m>
                                        <m:mPr>
                                          <m:mcs>
                                            <m:mc>
                                              <m:mcPr>
                                                <m:count m:val="1"/>
                                                <m:mcJc m:val="center"/>
                                              </m:mcPr>
                                            </m:mc>
                                          </m:mcs>
                                          <m:ctrlPr>
                                            <w:rPr>
                                              <w:rFonts w:ascii="Cambria Math" w:hAnsi="Cambria Math"/>
                                              <w:i/>
                                            </w:rPr>
                                          </m:ctrlPr>
                                        </m:mPr>
                                        <m:mr>
                                          <m:e>
                                            <m:r>
                                              <w:rPr>
                                                <w:rFonts w:ascii="Cambria Math" w:hAnsi="Cambria Math"/>
                                              </w:rPr>
                                              <m:t>Part_4</m:t>
                                            </m:r>
                                          </m:e>
                                        </m:mr>
                                        <m:mr>
                                          <m:e>
                                            <m:r>
                                              <w:rPr>
                                                <w:rFonts w:ascii="Cambria Math" w:hAnsi="Cambria Math"/>
                                              </w:rPr>
                                              <m:t>Part_5</m:t>
                                            </m:r>
                                          </m:e>
                                        </m:mr>
                                      </m:m>
                                    </m:e>
                                  </m:mr>
                                </m:m>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m>
                                <m:mPr>
                                  <m:mcs>
                                    <m:mc>
                                      <m:mcPr>
                                        <m:count m:val="1"/>
                                        <m:mcJc m:val="center"/>
                                      </m:mcPr>
                                    </m:mc>
                                  </m:mcs>
                                  <m:ctrlPr>
                                    <w:rPr>
                                      <w:rFonts w:ascii="Cambria Math" w:hAnsi="Cambria Math"/>
                                      <w:i/>
                                    </w:rPr>
                                  </m:ctrlPr>
                                </m:mPr>
                                <m:mr>
                                  <m:e>
                                    <m:r>
                                      <w:rPr>
                                        <w:rFonts w:ascii="Cambria Math" w:hAnsi="Cambria Math"/>
                                      </w:rPr>
                                      <m:t>Clause 6</m:t>
                                    </m:r>
                                  </m:e>
                                </m:mr>
                                <m:mr>
                                  <m:e>
                                    <m:m>
                                      <m:mPr>
                                        <m:mcs>
                                          <m:mc>
                                            <m:mcPr>
                                              <m:count m:val="1"/>
                                              <m:mcJc m:val="center"/>
                                            </m:mcPr>
                                          </m:mc>
                                        </m:mcs>
                                        <m:ctrlPr>
                                          <w:rPr>
                                            <w:rFonts w:ascii="Cambria Math" w:hAnsi="Cambria Math"/>
                                            <w:i/>
                                          </w:rPr>
                                        </m:ctrlPr>
                                      </m:mPr>
                                      <m:mr>
                                        <m:e>
                                          <m:r>
                                            <w:rPr>
                                              <w:rFonts w:ascii="Cambria Math" w:hAnsi="Cambria Math"/>
                                            </w:rPr>
                                            <m:t>Clause 7</m:t>
                                          </m:r>
                                        </m:e>
                                      </m:mr>
                                      <m:mr>
                                        <m:e>
                                          <m:r>
                                            <w:rPr>
                                              <w:rFonts w:ascii="Cambria Math" w:hAnsi="Cambria Math"/>
                                            </w:rPr>
                                            <m:t>Annex</m:t>
                                          </m:r>
                                        </m:e>
                                      </m:mr>
                                    </m:m>
                                  </m:e>
                                </m:mr>
                              </m:m>
                            </m:e>
                          </m:mr>
                        </m:m>
                      </m:oMath>
                      <w:r w:rsidR="0001295F">
                        <w:rPr>
                          <w:rFonts w:hint="eastAsia"/>
                          <w:lang w:eastAsia="zh-CN"/>
                        </w:rPr>
                        <w:t xml:space="preserve">             </w:t>
                      </w:r>
                      <w:r w:rsidR="0001295F">
                        <w:rPr>
                          <w:lang w:eastAsia="zh-CN"/>
                        </w:rPr>
                        <w:t xml:space="preserve">               </w:t>
                      </w:r>
                      <w:r w:rsidR="008D4762">
                        <w:rPr>
                          <w:lang w:eastAsia="zh-CN"/>
                        </w:rPr>
                        <w:t xml:space="preserve">                          </w:t>
                      </w:r>
                      <w:r w:rsidR="0001295F">
                        <w:rPr>
                          <w:rFonts w:hint="eastAsia"/>
                          <w:lang w:eastAsia="zh-CN"/>
                        </w:rPr>
                        <w:t xml:space="preserve">   </w:t>
                      </w:r>
                      <m:oMath>
                        <m:d>
                          <m:dPr>
                            <m:begChr m:val="{"/>
                            <m:endChr m:val=""/>
                            <m:ctrlPr>
                              <w:rPr>
                                <w:rFonts w:ascii="Cambria Math" w:hAnsi="Cambria Math"/>
                                <w:lang w:eastAsia="zh-CN"/>
                              </w:rPr>
                            </m:ctrlPr>
                          </m:dPr>
                          <m:e>
                            <m:eqArr>
                              <m:eqArrPr>
                                <m:ctrlPr>
                                  <w:rPr>
                                    <w:rFonts w:ascii="Cambria Math" w:hAnsi="Cambria Math"/>
                                    <w:lang w:eastAsia="zh-CN"/>
                                  </w:rPr>
                                </m:ctrlPr>
                              </m:eqArrPr>
                              <m:e>
                                <m:r>
                                  <w:rPr>
                                    <w:rFonts w:ascii="Cambria Math" w:hAnsi="Cambria Math"/>
                                    <w:lang w:eastAsia="zh-CN"/>
                                  </w:rPr>
                                  <m:t>Part_1</m:t>
                                </m:r>
                              </m:e>
                              <m:e>
                                <m:r>
                                  <w:rPr>
                                    <w:rFonts w:ascii="Cambria Math" w:hAnsi="Cambria Math"/>
                                    <w:lang w:eastAsia="zh-CN"/>
                                  </w:rPr>
                                  <m:t>Part_2</m:t>
                                </m:r>
                              </m:e>
                              <m:e>
                                <m:m>
                                  <m:mPr>
                                    <m:mcs>
                                      <m:mc>
                                        <m:mcPr>
                                          <m:count m:val="1"/>
                                          <m:mcJc m:val="center"/>
                                        </m:mcPr>
                                      </m:mc>
                                    </m:mcs>
                                    <m:ctrlPr>
                                      <w:rPr>
                                        <w:rFonts w:ascii="Cambria Math" w:hAnsi="Cambria Math"/>
                                        <w:i/>
                                        <w:lang w:eastAsia="zh-CN"/>
                                      </w:rPr>
                                    </m:ctrlPr>
                                  </m:mPr>
                                  <m:mr>
                                    <m:e>
                                      <m:r>
                                        <w:rPr>
                                          <w:rFonts w:ascii="Cambria Math" w:hAnsi="Cambria Math"/>
                                          <w:lang w:eastAsia="zh-CN"/>
                                        </w:rPr>
                                        <m:t>Part_3</m:t>
                                      </m:r>
                                    </m:e>
                                  </m:mr>
                                  <m:mr>
                                    <m:e>
                                      <m:r>
                                        <w:rPr>
                                          <w:rFonts w:ascii="Cambria Math" w:hAnsi="Cambria Math"/>
                                          <w:lang w:eastAsia="zh-CN"/>
                                        </w:rPr>
                                        <m:t>Part_4</m:t>
                                      </m:r>
                                    </m:e>
                                  </m:mr>
                                  <m:mr>
                                    <m:e>
                                      <m:r>
                                        <w:rPr>
                                          <w:rFonts w:ascii="Cambria Math" w:hAnsi="Cambria Math"/>
                                          <w:lang w:eastAsia="zh-CN"/>
                                        </w:rPr>
                                        <m:t>Part_5</m:t>
                                      </m:r>
                                    </m:e>
                                  </m:mr>
                                </m:m>
                              </m:e>
                            </m:eqArr>
                          </m:e>
                        </m:d>
                        <m:m>
                          <m:mPr>
                            <m:mcs>
                              <m:mc>
                                <m:mcPr>
                                  <m:count m:val="1"/>
                                  <m:mcJc m:val="center"/>
                                </m:mcPr>
                              </m:mc>
                            </m:mcs>
                            <m:ctrlPr>
                              <w:rPr>
                                <w:rFonts w:ascii="Cambria Math" w:hAnsi="Cambria Math"/>
                                <w:i/>
                                <w:lang w:eastAsia="zh-CN"/>
                              </w:rPr>
                            </m:ctrlPr>
                          </m:mPr>
                          <m:mr>
                            <m:e>
                              <m:r>
                                <w:rPr>
                                  <w:rFonts w:ascii="Cambria Math" w:hAnsi="Cambria Math"/>
                                  <w:lang w:eastAsia="zh-CN"/>
                                </w:rPr>
                                <m:t>Clause 1~5.4</m:t>
                              </m:r>
                            </m:e>
                          </m:mr>
                          <m:mr>
                            <m:e>
                              <m:r>
                                <w:rPr>
                                  <w:rFonts w:ascii="Cambria Math" w:hAnsi="Cambria Math"/>
                                  <w:lang w:eastAsia="zh-CN"/>
                                </w:rPr>
                                <m:t>sub-Clause 5.5</m:t>
                              </m:r>
                            </m:e>
                          </m:mr>
                          <m:mr>
                            <m:e>
                              <m:m>
                                <m:mPr>
                                  <m:mcs>
                                    <m:mc>
                                      <m:mcPr>
                                        <m:count m:val="1"/>
                                        <m:mcJc m:val="center"/>
                                      </m:mcPr>
                                    </m:mc>
                                  </m:mcs>
                                  <m:ctrlPr>
                                    <w:rPr>
                                      <w:rFonts w:ascii="Cambria Math" w:hAnsi="Cambria Math"/>
                                      <w:i/>
                                      <w:lang w:eastAsia="zh-CN"/>
                                    </w:rPr>
                                  </m:ctrlPr>
                                </m:mPr>
                                <m:mr>
                                  <m:e>
                                    <m:r>
                                      <w:rPr>
                                        <w:rFonts w:ascii="Cambria Math" w:hAnsi="Cambria Math"/>
                                        <w:lang w:eastAsia="zh-CN"/>
                                      </w:rPr>
                                      <m:t>Clause 6</m:t>
                                    </m:r>
                                  </m:e>
                                </m:mr>
                                <m:mr>
                                  <m:e>
                                    <m:r>
                                      <w:rPr>
                                        <w:rFonts w:ascii="Cambria Math" w:hAnsi="Cambria Math"/>
                                        <w:lang w:eastAsia="zh-CN"/>
                                      </w:rPr>
                                      <m:t>Clause 7</m:t>
                                    </m:r>
                                  </m:e>
                                </m:mr>
                                <m:mr>
                                  <m:e>
                                    <m:r>
                                      <w:rPr>
                                        <w:rFonts w:ascii="Cambria Math" w:hAnsi="Cambria Math"/>
                                        <w:lang w:eastAsia="zh-CN"/>
                                      </w:rPr>
                                      <m:t>Annex</m:t>
                                    </m:r>
                                  </m:e>
                                </m:mr>
                              </m:m>
                            </m:e>
                          </m:mr>
                        </m:m>
                      </m:oMath>
                    </w:p>
                  </w:txbxContent>
                </v:textbox>
                <w10:wrap type="square" anchorx="margin"/>
              </v:shape>
            </w:pict>
          </mc:Fallback>
        </mc:AlternateContent>
      </w:r>
      <w:r w:rsidR="0001295F">
        <w:rPr>
          <w:rFonts w:ascii="Cambria Math" w:hAnsi="Cambria Math"/>
          <w:i/>
          <w:noProof/>
          <w:lang w:val="en-US" w:eastAsia="zh-CN"/>
        </w:rPr>
        <mc:AlternateContent>
          <mc:Choice Requires="wps">
            <w:drawing>
              <wp:anchor distT="45720" distB="45720" distL="114300" distR="114300" simplePos="0" relativeHeight="251707392" behindDoc="0" locked="0" layoutInCell="1" allowOverlap="1" wp14:anchorId="5E374EB6" wp14:editId="0AD379DB">
                <wp:simplePos x="0" y="0"/>
                <wp:positionH relativeFrom="margin">
                  <wp:align>left</wp:align>
                </wp:positionH>
                <wp:positionV relativeFrom="paragraph">
                  <wp:posOffset>280035</wp:posOffset>
                </wp:positionV>
                <wp:extent cx="6098540" cy="873760"/>
                <wp:effectExtent l="0" t="0" r="0" b="3175"/>
                <wp:wrapSquare wrapText="bothSides"/>
                <wp:docPr id="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651" cy="873760"/>
                        </a:xfrm>
                        <a:prstGeom prst="rect">
                          <a:avLst/>
                        </a:prstGeom>
                        <a:solidFill>
                          <a:srgbClr val="FFFFFF"/>
                        </a:solidFill>
                        <a:ln w="9525">
                          <a:noFill/>
                          <a:miter lim="800000"/>
                          <a:headEnd/>
                          <a:tailEnd/>
                        </a:ln>
                      </wps:spPr>
                      <wps:txbx>
                        <w:txbxContent>
                          <w:p w:rsidR="0001295F" w:rsidRPr="0039425C" w:rsidRDefault="0001295F" w:rsidP="0001295F">
                            <w:pPr>
                              <w:rPr>
                                <w:b/>
                              </w:rPr>
                            </w:pPr>
                            <w:r>
                              <w:rPr>
                                <w:b/>
                              </w:rPr>
                              <w:t>(1)  Opt</w:t>
                            </w:r>
                            <w:r w:rsidRPr="0039425C">
                              <w:rPr>
                                <w:b/>
                              </w:rPr>
                              <w:t>-1</w:t>
                            </w:r>
                            <w:r>
                              <w:rPr>
                                <w:b/>
                              </w:rPr>
                              <w:t xml:space="preserve">                                                                        (2)   Opt-2</w:t>
                            </w:r>
                          </w:p>
                          <w:p w:rsidR="0001295F" w:rsidRPr="0039425C" w:rsidRDefault="00B64156" w:rsidP="0001295F">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r>
                                      <w:rPr>
                                        <w:rFonts w:ascii="Cambria Math" w:hAnsi="Cambria Math"/>
                                      </w:rPr>
                                      <m:t>Clause 6 ~Annex</m:t>
                                    </m:r>
                                  </m:e>
                                </m:mr>
                              </m:m>
                            </m:oMath>
                            <w:r w:rsidR="0001295F">
                              <w:rPr>
                                <w:rFonts w:hint="eastAsia"/>
                                <w:lang w:eastAsia="zh-CN"/>
                              </w:rPr>
                              <w:t xml:space="preserve"> </w:t>
                            </w:r>
                            <w:r w:rsidR="0001295F">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374EB6" id="_x0000_s1044" type="#_x0000_t202" style="position:absolute;margin-left:0;margin-top:22.05pt;width:480.2pt;height:68.8pt;z-index:2517073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" stroked="f">
                <v:textbox style="mso-fit-shape-to-text:t">
                  <w:txbxContent>
                    <w:p w:rsidR="0001295F" w:rsidRPr="0039425C" w:rsidRDefault="0001295F" w:rsidP="0001295F">
                      <w:pPr>
                        <w:rPr>
                          <w:b/>
                        </w:rPr>
                      </w:pPr>
                      <w:r>
                        <w:rPr>
                          <w:b/>
                        </w:rPr>
                        <w:t>(1)  Opt</w:t>
                      </w:r>
                      <w:r w:rsidRPr="0039425C">
                        <w:rPr>
                          <w:b/>
                        </w:rPr>
                        <w:t>-1</w:t>
                      </w:r>
                      <w:r>
                        <w:rPr>
                          <w:b/>
                        </w:rPr>
                        <w:t xml:space="preserve">                                                                        (2)   Opt-2</w:t>
                      </w:r>
                    </w:p>
                    <w:p w:rsidR="0001295F" w:rsidRPr="0039425C" w:rsidRDefault="0001295F" w:rsidP="0001295F">
                      <w:pPr>
                        <w:rPr>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1~4</m:t>
                              </m:r>
                            </m:e>
                          </m:mr>
                          <m:mr>
                            <m:e>
                              <m:r>
                                <w:rPr>
                                  <w:rFonts w:ascii="Cambria Math" w:hAnsi="Cambria Math"/>
                                </w:rPr>
                                <m:t>Clause 5</m:t>
                              </m:r>
                            </m:e>
                          </m:mr>
                          <m:mr>
                            <m:e>
                              <m:r>
                                <w:rPr>
                                  <w:rFonts w:ascii="Cambria Math" w:hAnsi="Cambria Math"/>
                                </w:rPr>
                                <m:t>Clause 6 ~Annex</m:t>
                              </m:r>
                            </m:e>
                          </m:mr>
                        </m:m>
                      </m:oMath>
                      <w:r>
                        <w:rPr>
                          <w:rFonts w:hint="eastAsia"/>
                          <w:lang w:eastAsia="zh-CN"/>
                        </w:rPr>
                        <w:t xml:space="preserve"> </w:t>
                      </w:r>
                      <w:r>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p>
                  </w:txbxContent>
                </v:textbox>
                <w10:wrap type="square" anchorx="margin"/>
              </v:shape>
            </w:pict>
          </mc:Fallback>
        </mc:AlternateContent>
      </w:r>
    </w:p>
    <w:p w:rsidR="00F532E7" w:rsidRPr="003C6271" w:rsidRDefault="008D4762" w:rsidP="00F532E7">
      <w:pPr>
        <w:rPr>
          <w:lang w:val="en-US" w:eastAsia="zh-CN"/>
        </w:rPr>
      </w:pPr>
      <w:r>
        <w:rPr>
          <w:b/>
        </w:rPr>
        <w:t>Proposal 2</w:t>
      </w:r>
      <w:r w:rsidRPr="0006169D">
        <w:rPr>
          <w:b/>
        </w:rPr>
        <w:t xml:space="preserve">:  </w:t>
      </w:r>
      <w:r>
        <w:rPr>
          <w:b/>
        </w:rPr>
        <w:t>It is suggested that</w:t>
      </w:r>
      <w:r>
        <w:rPr>
          <w:b/>
          <w:lang w:eastAsia="zh-CN"/>
        </w:rPr>
        <w:t xml:space="preserve"> splitting 38.101-1/2 is not necessary at this stage. Whether split 38.101-1/2 or not will be decided later if needed. For 38.101-3, it can be split by Opt-2 as follows</w:t>
      </w:r>
      <w:r w:rsidR="00F532E7">
        <w:rPr>
          <w:b/>
          <w:lang w:eastAsia="zh-CN"/>
        </w:rPr>
        <w:t>.</w:t>
      </w:r>
    </w:p>
    <w:p w:rsidR="00F532E7" w:rsidRPr="00960EAB" w:rsidRDefault="00F532E7" w:rsidP="00F532E7">
      <w:pPr>
        <w:spacing w:after="60"/>
      </w:pPr>
      <w:r>
        <w:rPr>
          <w:lang w:eastAsia="zh-CN"/>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rPr>
                <w:rFonts w:ascii="Cambria Math" w:hAnsi="Cambria Math"/>
              </w:rPr>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r>
        <w:rPr>
          <w:rFonts w:hint="eastAsia"/>
          <w:lang w:eastAsia="zh-CN"/>
        </w:rPr>
        <w:t xml:space="preserve"> </w:t>
      </w:r>
      <w:r>
        <w:rPr>
          <w:lang w:eastAsia="zh-CN"/>
        </w:rPr>
        <w:t xml:space="preserve">           </w:t>
      </w:r>
      <w:r>
        <w:t xml:space="preserve"> </w:t>
      </w:r>
      <w:r w:rsidRPr="00960EAB">
        <w:rPr>
          <w:rFonts w:hint="eastAsia"/>
        </w:rPr>
        <w:t>(</w:t>
      </w:r>
      <w:r w:rsidRPr="00960EAB">
        <w:t xml:space="preserve"> </w:t>
      </w:r>
      <w:r w:rsidRPr="008D4762">
        <w:rPr>
          <w:i/>
        </w:rPr>
        <w:t>zipped in one file</w:t>
      </w:r>
      <w:r w:rsidRPr="00960EAB">
        <w:t xml:space="preserve"> )</w:t>
      </w:r>
    </w:p>
    <w:p w:rsidR="00F532E7" w:rsidRPr="0006169D" w:rsidRDefault="00F532E7" w:rsidP="00F532E7">
      <w:pPr>
        <w:spacing w:after="60"/>
        <w:rPr>
          <w:b/>
          <w:lang w:eastAsia="zh-CN"/>
        </w:rPr>
      </w:pPr>
    </w:p>
    <w:p w:rsidR="00F532E7" w:rsidRPr="009E0ABB" w:rsidRDefault="00F532E7" w:rsidP="00F532E7">
      <w:pPr>
        <w:rPr>
          <w:b/>
        </w:rPr>
      </w:pPr>
      <w:r>
        <w:rPr>
          <w:b/>
        </w:rPr>
        <w:t>Observation 4:</w:t>
      </w:r>
      <w:r>
        <w:rPr>
          <w:b/>
        </w:rPr>
        <w:tab/>
        <w:t xml:space="preserve"> NR inter-band CA configurations in FR1 can be simplified by using SCS bitmap for FR1 to represent band channel bandwidth.</w:t>
      </w:r>
    </w:p>
    <w:p w:rsidR="00F532E7" w:rsidRDefault="00F532E7" w:rsidP="00F532E7">
      <w:pPr>
        <w:rPr>
          <w:b/>
        </w:rPr>
      </w:pPr>
      <w:r>
        <w:rPr>
          <w:b/>
        </w:rPr>
        <w:t>Observation 5:</w:t>
      </w:r>
      <w:r>
        <w:rPr>
          <w:b/>
        </w:rPr>
        <w:tab/>
        <w:t xml:space="preserve"> NR inter-band CA configurations between FR1 and FR2 can be simplified by using SCS bitmap for FR1 and FR2 to represent band channel bandwidth.</w:t>
      </w:r>
    </w:p>
    <w:p w:rsidR="00F532E7" w:rsidRPr="003C6271" w:rsidRDefault="00F532E7" w:rsidP="00F532E7">
      <w:pPr>
        <w:rPr>
          <w:lang w:val="en-US" w:eastAsia="zh-CN"/>
        </w:rPr>
      </w:pPr>
      <w:r>
        <w:rPr>
          <w:b/>
        </w:rPr>
        <w:t>Proposal 3</w:t>
      </w:r>
      <w:r w:rsidRPr="0006169D">
        <w:rPr>
          <w:b/>
        </w:rPr>
        <w:t xml:space="preserve">:  </w:t>
      </w:r>
      <w:r>
        <w:rPr>
          <w:b/>
        </w:rPr>
        <w:t>It is suggested to use SCS bitmap to simplify inter-band CA configurations in 38.101-1/-2/-3.</w:t>
      </w:r>
    </w:p>
    <w:p w:rsidR="0001295F" w:rsidRPr="00F532E7" w:rsidRDefault="0001295F" w:rsidP="0001295F">
      <w:pPr>
        <w:rPr>
          <w:lang w:val="en-US" w:eastAsia="zh-CN"/>
        </w:rPr>
      </w:pPr>
    </w:p>
    <w:p w:rsidR="00AD1856" w:rsidRPr="002B4274" w:rsidRDefault="00AD1856"/>
    <w:p w:rsidR="00A1181E" w:rsidRPr="00610AE6" w:rsidRDefault="00A1181E"/>
    <w:p w:rsidR="00AD1856" w:rsidRDefault="00AD1856">
      <w:pPr>
        <w:pStyle w:val="1"/>
      </w:pPr>
      <w:r>
        <w:t>4</w:t>
      </w:r>
      <w:r>
        <w:tab/>
        <w:t>References</w:t>
      </w:r>
    </w:p>
    <w:p w:rsidR="001E1D4A" w:rsidRDefault="001E1D4A" w:rsidP="001E1D4A">
      <w:pPr>
        <w:pStyle w:val="EX"/>
      </w:pPr>
      <w:bookmarkStart w:id="3" w:name="_Ref13820109"/>
      <w:r>
        <w:rPr>
          <w:lang w:eastAsia="zh-CN"/>
        </w:rPr>
        <w:t>R4-200</w:t>
      </w:r>
      <w:r w:rsidR="00D310DB">
        <w:rPr>
          <w:lang w:eastAsia="zh-CN"/>
        </w:rPr>
        <w:t>9950</w:t>
      </w:r>
      <w:r>
        <w:rPr>
          <w:lang w:eastAsia="zh-CN"/>
        </w:rPr>
        <w:t xml:space="preserve">, </w:t>
      </w:r>
      <w:r w:rsidRPr="006A7086">
        <w:rPr>
          <w:lang w:eastAsia="zh-CN"/>
        </w:rPr>
        <w:t>Simplification of band combination tables in 38.101</w:t>
      </w:r>
      <w:r>
        <w:rPr>
          <w:lang w:eastAsia="zh-CN"/>
        </w:rPr>
        <w:t>, Apple</w:t>
      </w:r>
      <w:r w:rsidR="00D310DB">
        <w:rPr>
          <w:lang w:eastAsia="zh-CN"/>
        </w:rPr>
        <w:t xml:space="preserve"> Inc.</w:t>
      </w:r>
    </w:p>
    <w:p w:rsidR="007A4363" w:rsidRDefault="007A4363">
      <w:pPr>
        <w:pStyle w:val="EX"/>
      </w:pPr>
      <w:r>
        <w:rPr>
          <w:lang w:eastAsia="zh-CN"/>
        </w:rPr>
        <w:t>R4-20</w:t>
      </w:r>
      <w:r w:rsidR="00D310DB">
        <w:rPr>
          <w:lang w:eastAsia="zh-CN"/>
        </w:rPr>
        <w:t>10324</w:t>
      </w:r>
      <w:r>
        <w:rPr>
          <w:lang w:eastAsia="zh-CN"/>
        </w:rPr>
        <w:t xml:space="preserve">, </w:t>
      </w:r>
      <w:r w:rsidR="00D310DB">
        <w:rPr>
          <w:lang w:eastAsia="zh-CN"/>
        </w:rPr>
        <w:t>Simplification on CA &amp; EN-DC configurations</w:t>
      </w:r>
      <w:r>
        <w:rPr>
          <w:lang w:eastAsia="zh-CN"/>
        </w:rPr>
        <w:t>, ZTE</w:t>
      </w:r>
      <w:r w:rsidR="00D310DB">
        <w:rPr>
          <w:lang w:eastAsia="zh-CN"/>
        </w:rPr>
        <w:t xml:space="preserve"> Corporation.</w:t>
      </w:r>
    </w:p>
    <w:p w:rsidR="001E1D4A" w:rsidRPr="00D310DB" w:rsidRDefault="001E1D4A" w:rsidP="00D310DB">
      <w:pPr>
        <w:pStyle w:val="EX"/>
      </w:pPr>
      <w:r>
        <w:rPr>
          <w:lang w:val="en-US" w:eastAsia="ja-JP"/>
        </w:rPr>
        <w:t>R4-</w:t>
      </w:r>
      <w:r w:rsidR="00D310DB">
        <w:rPr>
          <w:lang w:val="en-US" w:eastAsia="ja-JP"/>
        </w:rPr>
        <w:t>2010455</w:t>
      </w:r>
      <w:r w:rsidRPr="00D310DB">
        <w:rPr>
          <w:lang w:val="en-US" w:eastAsia="ja-JP"/>
        </w:rPr>
        <w:t xml:space="preserve">, </w:t>
      </w:r>
      <w:r w:rsidR="00D310DB">
        <w:rPr>
          <w:lang w:val="en-US" w:eastAsia="ja-JP"/>
        </w:rPr>
        <w:t>On band simplification</w:t>
      </w:r>
      <w:r>
        <w:rPr>
          <w:lang w:eastAsia="ja-JP"/>
        </w:rPr>
        <w:t xml:space="preserve">, </w:t>
      </w:r>
      <w:r w:rsidRPr="00D310DB">
        <w:rPr>
          <w:lang w:val="sv-SE"/>
        </w:rPr>
        <w:t>N</w:t>
      </w:r>
      <w:r w:rsidR="00D310DB">
        <w:rPr>
          <w:lang w:val="sv-SE"/>
        </w:rPr>
        <w:t>okia Japan</w:t>
      </w:r>
      <w:r w:rsidRPr="00D310DB">
        <w:rPr>
          <w:lang w:val="sv-SE"/>
        </w:rPr>
        <w:t>.</w:t>
      </w:r>
    </w:p>
    <w:p w:rsidR="00D310DB" w:rsidRDefault="00D310DB" w:rsidP="00D310DB">
      <w:pPr>
        <w:pStyle w:val="EX"/>
      </w:pPr>
      <w:r>
        <w:rPr>
          <w:lang w:val="sv-SE"/>
        </w:rPr>
        <w:t>R4-2011835, WF for leftovers for band combination simplifications.</w:t>
      </w:r>
      <w:bookmarkEnd w:id="0"/>
      <w:bookmarkEnd w:id="3"/>
    </w:p>
    <w:sectPr w:rsidR="00D310DB">
      <w:headerReference w:type="default" r:id="rId2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156" w:rsidRDefault="00B64156">
      <w:pPr>
        <w:spacing w:after="0"/>
      </w:pPr>
      <w:r>
        <w:separator/>
      </w:r>
    </w:p>
  </w:endnote>
  <w:endnote w:type="continuationSeparator" w:id="0">
    <w:p w:rsidR="00B64156" w:rsidRDefault="00B64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156" w:rsidRDefault="00B64156">
      <w:pPr>
        <w:spacing w:after="0"/>
      </w:pPr>
      <w:r>
        <w:separator/>
      </w:r>
    </w:p>
  </w:footnote>
  <w:footnote w:type="continuationSeparator" w:id="0">
    <w:p w:rsidR="00B64156" w:rsidRDefault="00B641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74A" w:rsidRDefault="002957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254">
      <w:rPr>
        <w:rFonts w:ascii="Arial" w:hAnsi="Arial" w:cs="Arial"/>
        <w:b/>
        <w:noProof/>
        <w:sz w:val="18"/>
        <w:szCs w:val="18"/>
      </w:rPr>
      <w:t>8</w:t>
    </w:r>
    <w:r>
      <w:rPr>
        <w:rFonts w:ascii="Arial" w:hAnsi="Arial" w:cs="Arial"/>
        <w:b/>
        <w:sz w:val="18"/>
        <w:szCs w:val="18"/>
      </w:rPr>
      <w:fldChar w:fldCharType="end"/>
    </w:r>
  </w:p>
  <w:p w:rsidR="0029574A" w:rsidRDefault="0029574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4">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6"/>
  </w:num>
  <w:num w:numId="4">
    <w:abstractNumId w:val="1"/>
  </w:num>
  <w:num w:numId="5">
    <w:abstractNumId w:val="5"/>
  </w:num>
  <w:num w:numId="6">
    <w:abstractNumId w:val="2"/>
  </w:num>
  <w:num w:numId="7">
    <w:abstractNumId w:val="7"/>
  </w:num>
  <w:num w:numId="8">
    <w:abstractNumId w:val="14"/>
  </w:num>
  <w:num w:numId="9">
    <w:abstractNumId w:val="3"/>
  </w:num>
  <w:num w:numId="10">
    <w:abstractNumId w:val="10"/>
  </w:num>
  <w:num w:numId="11">
    <w:abstractNumId w:val="4"/>
  </w:num>
  <w:num w:numId="12">
    <w:abstractNumId w:val="8"/>
  </w:num>
  <w:num w:numId="13">
    <w:abstractNumId w:val="13"/>
  </w:num>
  <w:num w:numId="14">
    <w:abstractNumId w:val="15"/>
  </w:num>
  <w:num w:numId="15">
    <w:abstractNumId w:val="0"/>
  </w:num>
  <w:num w:numId="16">
    <w:abstractNumId w:val="16"/>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39"/>
    <w:rsid w:val="00007FD6"/>
    <w:rsid w:val="00012465"/>
    <w:rsid w:val="0001295F"/>
    <w:rsid w:val="00022F88"/>
    <w:rsid w:val="00023FCE"/>
    <w:rsid w:val="000258C4"/>
    <w:rsid w:val="00033397"/>
    <w:rsid w:val="00040095"/>
    <w:rsid w:val="00042003"/>
    <w:rsid w:val="0004539D"/>
    <w:rsid w:val="00051834"/>
    <w:rsid w:val="00054A22"/>
    <w:rsid w:val="00057176"/>
    <w:rsid w:val="0006169D"/>
    <w:rsid w:val="00061D85"/>
    <w:rsid w:val="00062023"/>
    <w:rsid w:val="00062789"/>
    <w:rsid w:val="00064C1C"/>
    <w:rsid w:val="00065288"/>
    <w:rsid w:val="000655A6"/>
    <w:rsid w:val="000675A4"/>
    <w:rsid w:val="00080512"/>
    <w:rsid w:val="00082455"/>
    <w:rsid w:val="00090A39"/>
    <w:rsid w:val="0009106E"/>
    <w:rsid w:val="00091FC7"/>
    <w:rsid w:val="000932CB"/>
    <w:rsid w:val="00095444"/>
    <w:rsid w:val="000955C7"/>
    <w:rsid w:val="000A365D"/>
    <w:rsid w:val="000A68F3"/>
    <w:rsid w:val="000B104F"/>
    <w:rsid w:val="000B1E07"/>
    <w:rsid w:val="000B4EBA"/>
    <w:rsid w:val="000B55B9"/>
    <w:rsid w:val="000C06B1"/>
    <w:rsid w:val="000C3B8A"/>
    <w:rsid w:val="000C3BF9"/>
    <w:rsid w:val="000C47C3"/>
    <w:rsid w:val="000C62A3"/>
    <w:rsid w:val="000D58AB"/>
    <w:rsid w:val="000E193B"/>
    <w:rsid w:val="000F38D5"/>
    <w:rsid w:val="000F6D6D"/>
    <w:rsid w:val="00100493"/>
    <w:rsid w:val="00100717"/>
    <w:rsid w:val="001047D1"/>
    <w:rsid w:val="00104BC6"/>
    <w:rsid w:val="001066D4"/>
    <w:rsid w:val="001126A5"/>
    <w:rsid w:val="001136ED"/>
    <w:rsid w:val="00114E2C"/>
    <w:rsid w:val="001207CA"/>
    <w:rsid w:val="0012119C"/>
    <w:rsid w:val="00121B3C"/>
    <w:rsid w:val="00121DB9"/>
    <w:rsid w:val="00126E90"/>
    <w:rsid w:val="00132359"/>
    <w:rsid w:val="00133525"/>
    <w:rsid w:val="001348EF"/>
    <w:rsid w:val="001352E7"/>
    <w:rsid w:val="00142327"/>
    <w:rsid w:val="001441EE"/>
    <w:rsid w:val="001542E0"/>
    <w:rsid w:val="001578DB"/>
    <w:rsid w:val="00157AD0"/>
    <w:rsid w:val="00160B0A"/>
    <w:rsid w:val="00165394"/>
    <w:rsid w:val="00170E45"/>
    <w:rsid w:val="001728FA"/>
    <w:rsid w:val="0017321F"/>
    <w:rsid w:val="001733A9"/>
    <w:rsid w:val="001739E3"/>
    <w:rsid w:val="0018294C"/>
    <w:rsid w:val="00184F79"/>
    <w:rsid w:val="00186C8D"/>
    <w:rsid w:val="00195E7B"/>
    <w:rsid w:val="00197BF1"/>
    <w:rsid w:val="001A1500"/>
    <w:rsid w:val="001A2D84"/>
    <w:rsid w:val="001A4C42"/>
    <w:rsid w:val="001A6EFD"/>
    <w:rsid w:val="001B079D"/>
    <w:rsid w:val="001B6C45"/>
    <w:rsid w:val="001C006C"/>
    <w:rsid w:val="001C21C3"/>
    <w:rsid w:val="001C3532"/>
    <w:rsid w:val="001C42DB"/>
    <w:rsid w:val="001C623F"/>
    <w:rsid w:val="001D02C2"/>
    <w:rsid w:val="001D48BB"/>
    <w:rsid w:val="001D4EB8"/>
    <w:rsid w:val="001E1D4A"/>
    <w:rsid w:val="001E2F64"/>
    <w:rsid w:val="001E7632"/>
    <w:rsid w:val="001F0C1D"/>
    <w:rsid w:val="001F1132"/>
    <w:rsid w:val="001F168B"/>
    <w:rsid w:val="001F7883"/>
    <w:rsid w:val="00202558"/>
    <w:rsid w:val="002027A9"/>
    <w:rsid w:val="00211AD4"/>
    <w:rsid w:val="00216170"/>
    <w:rsid w:val="00216751"/>
    <w:rsid w:val="002167C4"/>
    <w:rsid w:val="00221491"/>
    <w:rsid w:val="00225CBD"/>
    <w:rsid w:val="0022714A"/>
    <w:rsid w:val="00230F98"/>
    <w:rsid w:val="00232119"/>
    <w:rsid w:val="002347A2"/>
    <w:rsid w:val="002363B5"/>
    <w:rsid w:val="002466C4"/>
    <w:rsid w:val="00246D74"/>
    <w:rsid w:val="00247926"/>
    <w:rsid w:val="00262E83"/>
    <w:rsid w:val="00263001"/>
    <w:rsid w:val="00264BA8"/>
    <w:rsid w:val="002675F0"/>
    <w:rsid w:val="00272B54"/>
    <w:rsid w:val="00273869"/>
    <w:rsid w:val="00276EE4"/>
    <w:rsid w:val="002771C6"/>
    <w:rsid w:val="0027773F"/>
    <w:rsid w:val="00293788"/>
    <w:rsid w:val="0029574A"/>
    <w:rsid w:val="002A7588"/>
    <w:rsid w:val="002B4274"/>
    <w:rsid w:val="002B6339"/>
    <w:rsid w:val="002B7BC7"/>
    <w:rsid w:val="002C021A"/>
    <w:rsid w:val="002D0C58"/>
    <w:rsid w:val="002D30A8"/>
    <w:rsid w:val="002D58B2"/>
    <w:rsid w:val="002E00EE"/>
    <w:rsid w:val="002E5776"/>
    <w:rsid w:val="002F05D9"/>
    <w:rsid w:val="002F17D3"/>
    <w:rsid w:val="002F33A4"/>
    <w:rsid w:val="002F57B9"/>
    <w:rsid w:val="00301153"/>
    <w:rsid w:val="00301EEF"/>
    <w:rsid w:val="003042E5"/>
    <w:rsid w:val="003063C5"/>
    <w:rsid w:val="00310555"/>
    <w:rsid w:val="00311E3B"/>
    <w:rsid w:val="00313363"/>
    <w:rsid w:val="003159C1"/>
    <w:rsid w:val="003172BA"/>
    <w:rsid w:val="003172DC"/>
    <w:rsid w:val="00321D16"/>
    <w:rsid w:val="00330596"/>
    <w:rsid w:val="003319D9"/>
    <w:rsid w:val="0033326B"/>
    <w:rsid w:val="003343E9"/>
    <w:rsid w:val="0033477C"/>
    <w:rsid w:val="0034022F"/>
    <w:rsid w:val="0034052F"/>
    <w:rsid w:val="00341FCA"/>
    <w:rsid w:val="003441E3"/>
    <w:rsid w:val="0034597D"/>
    <w:rsid w:val="00347773"/>
    <w:rsid w:val="00350464"/>
    <w:rsid w:val="0035462D"/>
    <w:rsid w:val="00361F4F"/>
    <w:rsid w:val="003632A8"/>
    <w:rsid w:val="003653E8"/>
    <w:rsid w:val="003715E3"/>
    <w:rsid w:val="00371BCC"/>
    <w:rsid w:val="003743D2"/>
    <w:rsid w:val="00376088"/>
    <w:rsid w:val="003765B8"/>
    <w:rsid w:val="00381764"/>
    <w:rsid w:val="003827BB"/>
    <w:rsid w:val="0039425C"/>
    <w:rsid w:val="0039769B"/>
    <w:rsid w:val="003A0483"/>
    <w:rsid w:val="003A2820"/>
    <w:rsid w:val="003A59CF"/>
    <w:rsid w:val="003B47E8"/>
    <w:rsid w:val="003B5808"/>
    <w:rsid w:val="003C0A48"/>
    <w:rsid w:val="003C154C"/>
    <w:rsid w:val="003C3971"/>
    <w:rsid w:val="003C6271"/>
    <w:rsid w:val="003D6E74"/>
    <w:rsid w:val="003E219C"/>
    <w:rsid w:val="003E3030"/>
    <w:rsid w:val="003E4CE1"/>
    <w:rsid w:val="003E7753"/>
    <w:rsid w:val="003F19E4"/>
    <w:rsid w:val="003F6B60"/>
    <w:rsid w:val="00401D17"/>
    <w:rsid w:val="0041092D"/>
    <w:rsid w:val="004209EB"/>
    <w:rsid w:val="00423334"/>
    <w:rsid w:val="0042345C"/>
    <w:rsid w:val="004344EA"/>
    <w:rsid w:val="00434511"/>
    <w:rsid w:val="004345EC"/>
    <w:rsid w:val="00435EF2"/>
    <w:rsid w:val="0044021D"/>
    <w:rsid w:val="00441DCF"/>
    <w:rsid w:val="004547A7"/>
    <w:rsid w:val="00457BBA"/>
    <w:rsid w:val="0046463F"/>
    <w:rsid w:val="00471B35"/>
    <w:rsid w:val="00474F6B"/>
    <w:rsid w:val="0048130F"/>
    <w:rsid w:val="004826A9"/>
    <w:rsid w:val="0048391E"/>
    <w:rsid w:val="00485280"/>
    <w:rsid w:val="00491FF8"/>
    <w:rsid w:val="004928F6"/>
    <w:rsid w:val="00493E0F"/>
    <w:rsid w:val="00496622"/>
    <w:rsid w:val="004A1045"/>
    <w:rsid w:val="004A5FAB"/>
    <w:rsid w:val="004A78E7"/>
    <w:rsid w:val="004B1E2D"/>
    <w:rsid w:val="004B5390"/>
    <w:rsid w:val="004B7EAA"/>
    <w:rsid w:val="004C1601"/>
    <w:rsid w:val="004C54C2"/>
    <w:rsid w:val="004D3578"/>
    <w:rsid w:val="004D3BFA"/>
    <w:rsid w:val="004D6ADE"/>
    <w:rsid w:val="004D78BC"/>
    <w:rsid w:val="004E0B97"/>
    <w:rsid w:val="004E1737"/>
    <w:rsid w:val="004E202F"/>
    <w:rsid w:val="004E213A"/>
    <w:rsid w:val="004F0988"/>
    <w:rsid w:val="004F3340"/>
    <w:rsid w:val="004F3E3D"/>
    <w:rsid w:val="0050054D"/>
    <w:rsid w:val="00504B44"/>
    <w:rsid w:val="0051281D"/>
    <w:rsid w:val="005176BE"/>
    <w:rsid w:val="005247B1"/>
    <w:rsid w:val="00526705"/>
    <w:rsid w:val="005317B4"/>
    <w:rsid w:val="0053388B"/>
    <w:rsid w:val="00535773"/>
    <w:rsid w:val="0054227E"/>
    <w:rsid w:val="00543600"/>
    <w:rsid w:val="00543E6C"/>
    <w:rsid w:val="00545753"/>
    <w:rsid w:val="00547C94"/>
    <w:rsid w:val="00555ACD"/>
    <w:rsid w:val="00557800"/>
    <w:rsid w:val="005611D7"/>
    <w:rsid w:val="0056425A"/>
    <w:rsid w:val="00565087"/>
    <w:rsid w:val="00565195"/>
    <w:rsid w:val="00566F60"/>
    <w:rsid w:val="00570E40"/>
    <w:rsid w:val="00572E14"/>
    <w:rsid w:val="00576BC0"/>
    <w:rsid w:val="005830A3"/>
    <w:rsid w:val="005843BA"/>
    <w:rsid w:val="00584D5F"/>
    <w:rsid w:val="00585F44"/>
    <w:rsid w:val="005900F2"/>
    <w:rsid w:val="00594CF4"/>
    <w:rsid w:val="00596F4A"/>
    <w:rsid w:val="005972D3"/>
    <w:rsid w:val="005973BE"/>
    <w:rsid w:val="005A5986"/>
    <w:rsid w:val="005A62F8"/>
    <w:rsid w:val="005B6BAE"/>
    <w:rsid w:val="005C240F"/>
    <w:rsid w:val="005C40F5"/>
    <w:rsid w:val="005C6D5F"/>
    <w:rsid w:val="005C76D0"/>
    <w:rsid w:val="005D1F30"/>
    <w:rsid w:val="005D2E01"/>
    <w:rsid w:val="005D474F"/>
    <w:rsid w:val="005D7526"/>
    <w:rsid w:val="005E1BEE"/>
    <w:rsid w:val="005E3EA4"/>
    <w:rsid w:val="005E69AE"/>
    <w:rsid w:val="005F25DE"/>
    <w:rsid w:val="005F366B"/>
    <w:rsid w:val="005F5375"/>
    <w:rsid w:val="00602AEA"/>
    <w:rsid w:val="006063BB"/>
    <w:rsid w:val="00607E3C"/>
    <w:rsid w:val="00610AE6"/>
    <w:rsid w:val="00611C23"/>
    <w:rsid w:val="00614FDF"/>
    <w:rsid w:val="00615C99"/>
    <w:rsid w:val="006246A7"/>
    <w:rsid w:val="0062595A"/>
    <w:rsid w:val="0063543D"/>
    <w:rsid w:val="006372D3"/>
    <w:rsid w:val="006454A0"/>
    <w:rsid w:val="00646BF4"/>
    <w:rsid w:val="00647114"/>
    <w:rsid w:val="006512C0"/>
    <w:rsid w:val="006602A7"/>
    <w:rsid w:val="00660DCB"/>
    <w:rsid w:val="00661402"/>
    <w:rsid w:val="00663254"/>
    <w:rsid w:val="00664B9F"/>
    <w:rsid w:val="00667A11"/>
    <w:rsid w:val="00671BA7"/>
    <w:rsid w:val="00671EBB"/>
    <w:rsid w:val="00676EEE"/>
    <w:rsid w:val="006846FB"/>
    <w:rsid w:val="00692A2F"/>
    <w:rsid w:val="00697E7A"/>
    <w:rsid w:val="006A323F"/>
    <w:rsid w:val="006A7086"/>
    <w:rsid w:val="006B30D0"/>
    <w:rsid w:val="006C167D"/>
    <w:rsid w:val="006C3D95"/>
    <w:rsid w:val="006C68A9"/>
    <w:rsid w:val="006C6B44"/>
    <w:rsid w:val="006D096B"/>
    <w:rsid w:val="006D324A"/>
    <w:rsid w:val="006D76A9"/>
    <w:rsid w:val="006E1B93"/>
    <w:rsid w:val="006E2A95"/>
    <w:rsid w:val="006E3687"/>
    <w:rsid w:val="006E3E71"/>
    <w:rsid w:val="006E5C86"/>
    <w:rsid w:val="006E64C0"/>
    <w:rsid w:val="006F49E6"/>
    <w:rsid w:val="00710F89"/>
    <w:rsid w:val="0071234D"/>
    <w:rsid w:val="00713C44"/>
    <w:rsid w:val="00724320"/>
    <w:rsid w:val="00734A5B"/>
    <w:rsid w:val="0074026F"/>
    <w:rsid w:val="007429F6"/>
    <w:rsid w:val="0074356A"/>
    <w:rsid w:val="0074377F"/>
    <w:rsid w:val="00743B11"/>
    <w:rsid w:val="00744744"/>
    <w:rsid w:val="00744E76"/>
    <w:rsid w:val="00752198"/>
    <w:rsid w:val="00753881"/>
    <w:rsid w:val="0075676B"/>
    <w:rsid w:val="00756ABD"/>
    <w:rsid w:val="00764943"/>
    <w:rsid w:val="00767480"/>
    <w:rsid w:val="0077202E"/>
    <w:rsid w:val="0077229C"/>
    <w:rsid w:val="00774972"/>
    <w:rsid w:val="00774DA4"/>
    <w:rsid w:val="00775DE3"/>
    <w:rsid w:val="00781F0F"/>
    <w:rsid w:val="00791445"/>
    <w:rsid w:val="00792230"/>
    <w:rsid w:val="007A0820"/>
    <w:rsid w:val="007A272E"/>
    <w:rsid w:val="007A4363"/>
    <w:rsid w:val="007A4ABD"/>
    <w:rsid w:val="007B4007"/>
    <w:rsid w:val="007B600E"/>
    <w:rsid w:val="007B72EF"/>
    <w:rsid w:val="007C2486"/>
    <w:rsid w:val="007C2D04"/>
    <w:rsid w:val="007C373C"/>
    <w:rsid w:val="007C4186"/>
    <w:rsid w:val="007C41FA"/>
    <w:rsid w:val="007D1E98"/>
    <w:rsid w:val="007D2D39"/>
    <w:rsid w:val="007D350C"/>
    <w:rsid w:val="007E273F"/>
    <w:rsid w:val="007E4279"/>
    <w:rsid w:val="007E5E8A"/>
    <w:rsid w:val="007F0F4A"/>
    <w:rsid w:val="007F20A9"/>
    <w:rsid w:val="007F6EA6"/>
    <w:rsid w:val="00801A74"/>
    <w:rsid w:val="008028A4"/>
    <w:rsid w:val="00820B25"/>
    <w:rsid w:val="008238FA"/>
    <w:rsid w:val="00824EAA"/>
    <w:rsid w:val="00825DBD"/>
    <w:rsid w:val="0082663C"/>
    <w:rsid w:val="00827913"/>
    <w:rsid w:val="00830747"/>
    <w:rsid w:val="00830E0C"/>
    <w:rsid w:val="008327E8"/>
    <w:rsid w:val="008406EF"/>
    <w:rsid w:val="00840E91"/>
    <w:rsid w:val="00840EB6"/>
    <w:rsid w:val="00841365"/>
    <w:rsid w:val="00844962"/>
    <w:rsid w:val="00853998"/>
    <w:rsid w:val="00871372"/>
    <w:rsid w:val="008728D3"/>
    <w:rsid w:val="008729AB"/>
    <w:rsid w:val="0087548E"/>
    <w:rsid w:val="008767C1"/>
    <w:rsid w:val="008768CA"/>
    <w:rsid w:val="0087715C"/>
    <w:rsid w:val="00880224"/>
    <w:rsid w:val="00880F3A"/>
    <w:rsid w:val="0088477E"/>
    <w:rsid w:val="00886945"/>
    <w:rsid w:val="008918AD"/>
    <w:rsid w:val="008919BF"/>
    <w:rsid w:val="00891FE8"/>
    <w:rsid w:val="00892C51"/>
    <w:rsid w:val="00893DF6"/>
    <w:rsid w:val="008A1094"/>
    <w:rsid w:val="008A1CE8"/>
    <w:rsid w:val="008A578A"/>
    <w:rsid w:val="008C384C"/>
    <w:rsid w:val="008C4F93"/>
    <w:rsid w:val="008C4F98"/>
    <w:rsid w:val="008D228C"/>
    <w:rsid w:val="008D368E"/>
    <w:rsid w:val="008D3F49"/>
    <w:rsid w:val="008D4762"/>
    <w:rsid w:val="008E1F5A"/>
    <w:rsid w:val="008E35EF"/>
    <w:rsid w:val="008E415C"/>
    <w:rsid w:val="008E43BC"/>
    <w:rsid w:val="008E7986"/>
    <w:rsid w:val="008F2207"/>
    <w:rsid w:val="008F40AD"/>
    <w:rsid w:val="008F6583"/>
    <w:rsid w:val="0090271F"/>
    <w:rsid w:val="00902E23"/>
    <w:rsid w:val="009032AE"/>
    <w:rsid w:val="00904DC4"/>
    <w:rsid w:val="00905CF4"/>
    <w:rsid w:val="00910E20"/>
    <w:rsid w:val="009113E6"/>
    <w:rsid w:val="009114D7"/>
    <w:rsid w:val="0091348E"/>
    <w:rsid w:val="00913DEC"/>
    <w:rsid w:val="00915A64"/>
    <w:rsid w:val="00915E18"/>
    <w:rsid w:val="00917CCB"/>
    <w:rsid w:val="00917FC5"/>
    <w:rsid w:val="00920374"/>
    <w:rsid w:val="00921116"/>
    <w:rsid w:val="00923B0D"/>
    <w:rsid w:val="00927B2F"/>
    <w:rsid w:val="0094203F"/>
    <w:rsid w:val="00942E7E"/>
    <w:rsid w:val="00942EC2"/>
    <w:rsid w:val="009434B9"/>
    <w:rsid w:val="009434FC"/>
    <w:rsid w:val="009533CB"/>
    <w:rsid w:val="0095393B"/>
    <w:rsid w:val="00956F98"/>
    <w:rsid w:val="00960EAB"/>
    <w:rsid w:val="00962134"/>
    <w:rsid w:val="00964C3C"/>
    <w:rsid w:val="00967A28"/>
    <w:rsid w:val="00971B27"/>
    <w:rsid w:val="0097657D"/>
    <w:rsid w:val="009801A3"/>
    <w:rsid w:val="00983C7A"/>
    <w:rsid w:val="009841ED"/>
    <w:rsid w:val="00984AC9"/>
    <w:rsid w:val="0099682A"/>
    <w:rsid w:val="009A096A"/>
    <w:rsid w:val="009A5EFF"/>
    <w:rsid w:val="009A73C2"/>
    <w:rsid w:val="009A75F8"/>
    <w:rsid w:val="009B2A55"/>
    <w:rsid w:val="009B4FC5"/>
    <w:rsid w:val="009C7D05"/>
    <w:rsid w:val="009D1301"/>
    <w:rsid w:val="009D3E65"/>
    <w:rsid w:val="009D525E"/>
    <w:rsid w:val="009E0ABB"/>
    <w:rsid w:val="009E5870"/>
    <w:rsid w:val="009F37B7"/>
    <w:rsid w:val="009F438C"/>
    <w:rsid w:val="009F5E43"/>
    <w:rsid w:val="009F6611"/>
    <w:rsid w:val="00A0660B"/>
    <w:rsid w:val="00A10F02"/>
    <w:rsid w:val="00A1181E"/>
    <w:rsid w:val="00A12353"/>
    <w:rsid w:val="00A164B4"/>
    <w:rsid w:val="00A17AB3"/>
    <w:rsid w:val="00A20F34"/>
    <w:rsid w:val="00A22E14"/>
    <w:rsid w:val="00A26956"/>
    <w:rsid w:val="00A2740C"/>
    <w:rsid w:val="00A27817"/>
    <w:rsid w:val="00A40E64"/>
    <w:rsid w:val="00A41F9F"/>
    <w:rsid w:val="00A45FBE"/>
    <w:rsid w:val="00A46C3E"/>
    <w:rsid w:val="00A5228B"/>
    <w:rsid w:val="00A53724"/>
    <w:rsid w:val="00A61D21"/>
    <w:rsid w:val="00A708B4"/>
    <w:rsid w:val="00A721CC"/>
    <w:rsid w:val="00A73129"/>
    <w:rsid w:val="00A75E72"/>
    <w:rsid w:val="00A82316"/>
    <w:rsid w:val="00A82346"/>
    <w:rsid w:val="00A92BA1"/>
    <w:rsid w:val="00A95CF7"/>
    <w:rsid w:val="00AA1DEE"/>
    <w:rsid w:val="00AA756E"/>
    <w:rsid w:val="00AA7587"/>
    <w:rsid w:val="00AC0712"/>
    <w:rsid w:val="00AC0F82"/>
    <w:rsid w:val="00AC1894"/>
    <w:rsid w:val="00AC44E4"/>
    <w:rsid w:val="00AC6BC6"/>
    <w:rsid w:val="00AD1856"/>
    <w:rsid w:val="00AE3797"/>
    <w:rsid w:val="00AE5263"/>
    <w:rsid w:val="00AE6A29"/>
    <w:rsid w:val="00AE7938"/>
    <w:rsid w:val="00AF3DFE"/>
    <w:rsid w:val="00AF3E87"/>
    <w:rsid w:val="00B03062"/>
    <w:rsid w:val="00B0551F"/>
    <w:rsid w:val="00B06B5A"/>
    <w:rsid w:val="00B106AD"/>
    <w:rsid w:val="00B13A90"/>
    <w:rsid w:val="00B15449"/>
    <w:rsid w:val="00B24825"/>
    <w:rsid w:val="00B25E6A"/>
    <w:rsid w:val="00B274AB"/>
    <w:rsid w:val="00B2768B"/>
    <w:rsid w:val="00B3023B"/>
    <w:rsid w:val="00B303EF"/>
    <w:rsid w:val="00B30480"/>
    <w:rsid w:val="00B31AAF"/>
    <w:rsid w:val="00B34EE0"/>
    <w:rsid w:val="00B369FE"/>
    <w:rsid w:val="00B37A1C"/>
    <w:rsid w:val="00B41F54"/>
    <w:rsid w:val="00B479CC"/>
    <w:rsid w:val="00B535D3"/>
    <w:rsid w:val="00B558D0"/>
    <w:rsid w:val="00B64156"/>
    <w:rsid w:val="00B64C9C"/>
    <w:rsid w:val="00B6548D"/>
    <w:rsid w:val="00B66323"/>
    <w:rsid w:val="00B665B8"/>
    <w:rsid w:val="00B67C14"/>
    <w:rsid w:val="00B76439"/>
    <w:rsid w:val="00B825DA"/>
    <w:rsid w:val="00B85868"/>
    <w:rsid w:val="00B86886"/>
    <w:rsid w:val="00B92AC5"/>
    <w:rsid w:val="00B92B3B"/>
    <w:rsid w:val="00B93086"/>
    <w:rsid w:val="00BA0D42"/>
    <w:rsid w:val="00BA19ED"/>
    <w:rsid w:val="00BA2D56"/>
    <w:rsid w:val="00BA300B"/>
    <w:rsid w:val="00BA45F2"/>
    <w:rsid w:val="00BA4B8D"/>
    <w:rsid w:val="00BB5A68"/>
    <w:rsid w:val="00BC0F7D"/>
    <w:rsid w:val="00BC2F9D"/>
    <w:rsid w:val="00BC37A8"/>
    <w:rsid w:val="00BC5463"/>
    <w:rsid w:val="00BD1FBB"/>
    <w:rsid w:val="00BD5E89"/>
    <w:rsid w:val="00BE072C"/>
    <w:rsid w:val="00BE3255"/>
    <w:rsid w:val="00BE56B0"/>
    <w:rsid w:val="00BF128E"/>
    <w:rsid w:val="00BF4164"/>
    <w:rsid w:val="00BF45DE"/>
    <w:rsid w:val="00C015B3"/>
    <w:rsid w:val="00C02233"/>
    <w:rsid w:val="00C025F6"/>
    <w:rsid w:val="00C06A0B"/>
    <w:rsid w:val="00C11BD3"/>
    <w:rsid w:val="00C1496A"/>
    <w:rsid w:val="00C33079"/>
    <w:rsid w:val="00C33B74"/>
    <w:rsid w:val="00C35C91"/>
    <w:rsid w:val="00C40C96"/>
    <w:rsid w:val="00C429E7"/>
    <w:rsid w:val="00C43D92"/>
    <w:rsid w:val="00C45231"/>
    <w:rsid w:val="00C72833"/>
    <w:rsid w:val="00C73941"/>
    <w:rsid w:val="00C73CED"/>
    <w:rsid w:val="00C80F1D"/>
    <w:rsid w:val="00C82A7E"/>
    <w:rsid w:val="00C8364C"/>
    <w:rsid w:val="00C863AA"/>
    <w:rsid w:val="00C8728F"/>
    <w:rsid w:val="00C91207"/>
    <w:rsid w:val="00C91452"/>
    <w:rsid w:val="00C91A2A"/>
    <w:rsid w:val="00C929EA"/>
    <w:rsid w:val="00C93216"/>
    <w:rsid w:val="00C93F40"/>
    <w:rsid w:val="00C9528E"/>
    <w:rsid w:val="00CA3D0C"/>
    <w:rsid w:val="00CA5B04"/>
    <w:rsid w:val="00CB38D7"/>
    <w:rsid w:val="00CB493D"/>
    <w:rsid w:val="00CC2556"/>
    <w:rsid w:val="00CC7F5F"/>
    <w:rsid w:val="00CD137C"/>
    <w:rsid w:val="00CD3C45"/>
    <w:rsid w:val="00CD5A51"/>
    <w:rsid w:val="00CD7442"/>
    <w:rsid w:val="00CD75C8"/>
    <w:rsid w:val="00CE6DC2"/>
    <w:rsid w:val="00CF17A7"/>
    <w:rsid w:val="00CF20E3"/>
    <w:rsid w:val="00CF5E28"/>
    <w:rsid w:val="00D0057C"/>
    <w:rsid w:val="00D03600"/>
    <w:rsid w:val="00D0663B"/>
    <w:rsid w:val="00D10208"/>
    <w:rsid w:val="00D13AB4"/>
    <w:rsid w:val="00D202CB"/>
    <w:rsid w:val="00D30317"/>
    <w:rsid w:val="00D309CC"/>
    <w:rsid w:val="00D310DB"/>
    <w:rsid w:val="00D33315"/>
    <w:rsid w:val="00D33BC4"/>
    <w:rsid w:val="00D40582"/>
    <w:rsid w:val="00D43600"/>
    <w:rsid w:val="00D439E7"/>
    <w:rsid w:val="00D4534D"/>
    <w:rsid w:val="00D453A9"/>
    <w:rsid w:val="00D46431"/>
    <w:rsid w:val="00D46F43"/>
    <w:rsid w:val="00D50760"/>
    <w:rsid w:val="00D538B3"/>
    <w:rsid w:val="00D540BE"/>
    <w:rsid w:val="00D5454A"/>
    <w:rsid w:val="00D56A52"/>
    <w:rsid w:val="00D57972"/>
    <w:rsid w:val="00D627AE"/>
    <w:rsid w:val="00D6400F"/>
    <w:rsid w:val="00D65A31"/>
    <w:rsid w:val="00D675A9"/>
    <w:rsid w:val="00D67AB1"/>
    <w:rsid w:val="00D712FB"/>
    <w:rsid w:val="00D738D6"/>
    <w:rsid w:val="00D73C3D"/>
    <w:rsid w:val="00D755EB"/>
    <w:rsid w:val="00D848D6"/>
    <w:rsid w:val="00D87E00"/>
    <w:rsid w:val="00D9134D"/>
    <w:rsid w:val="00D91864"/>
    <w:rsid w:val="00D9214A"/>
    <w:rsid w:val="00DA2DBB"/>
    <w:rsid w:val="00DA3D6D"/>
    <w:rsid w:val="00DA7A03"/>
    <w:rsid w:val="00DB1818"/>
    <w:rsid w:val="00DB48EB"/>
    <w:rsid w:val="00DB6268"/>
    <w:rsid w:val="00DC1304"/>
    <w:rsid w:val="00DC309B"/>
    <w:rsid w:val="00DC4DA2"/>
    <w:rsid w:val="00DC7D5D"/>
    <w:rsid w:val="00DD3A2E"/>
    <w:rsid w:val="00DD3E36"/>
    <w:rsid w:val="00DD4C17"/>
    <w:rsid w:val="00DE09BD"/>
    <w:rsid w:val="00DE5880"/>
    <w:rsid w:val="00DF05CD"/>
    <w:rsid w:val="00DF215F"/>
    <w:rsid w:val="00DF2B1F"/>
    <w:rsid w:val="00DF5B5C"/>
    <w:rsid w:val="00DF6189"/>
    <w:rsid w:val="00DF62CD"/>
    <w:rsid w:val="00E0246E"/>
    <w:rsid w:val="00E034D1"/>
    <w:rsid w:val="00E047C8"/>
    <w:rsid w:val="00E10728"/>
    <w:rsid w:val="00E16509"/>
    <w:rsid w:val="00E24689"/>
    <w:rsid w:val="00E33A2C"/>
    <w:rsid w:val="00E34203"/>
    <w:rsid w:val="00E344B4"/>
    <w:rsid w:val="00E3484E"/>
    <w:rsid w:val="00E36028"/>
    <w:rsid w:val="00E3668A"/>
    <w:rsid w:val="00E42A05"/>
    <w:rsid w:val="00E4372A"/>
    <w:rsid w:val="00E44582"/>
    <w:rsid w:val="00E45DF8"/>
    <w:rsid w:val="00E5123B"/>
    <w:rsid w:val="00E52814"/>
    <w:rsid w:val="00E53C87"/>
    <w:rsid w:val="00E56C5E"/>
    <w:rsid w:val="00E61A9D"/>
    <w:rsid w:val="00E649D8"/>
    <w:rsid w:val="00E66A66"/>
    <w:rsid w:val="00E72324"/>
    <w:rsid w:val="00E72ABE"/>
    <w:rsid w:val="00E74B35"/>
    <w:rsid w:val="00E75ACF"/>
    <w:rsid w:val="00E77645"/>
    <w:rsid w:val="00E8018F"/>
    <w:rsid w:val="00E835E4"/>
    <w:rsid w:val="00E86E0C"/>
    <w:rsid w:val="00E87976"/>
    <w:rsid w:val="00EA087C"/>
    <w:rsid w:val="00EB6795"/>
    <w:rsid w:val="00EC0622"/>
    <w:rsid w:val="00EC1B72"/>
    <w:rsid w:val="00EC4A25"/>
    <w:rsid w:val="00ED01D2"/>
    <w:rsid w:val="00ED0BE8"/>
    <w:rsid w:val="00ED2BD2"/>
    <w:rsid w:val="00ED41A4"/>
    <w:rsid w:val="00ED438D"/>
    <w:rsid w:val="00ED5ECC"/>
    <w:rsid w:val="00EE089F"/>
    <w:rsid w:val="00EE0FA8"/>
    <w:rsid w:val="00EE17E0"/>
    <w:rsid w:val="00EE5AA7"/>
    <w:rsid w:val="00EF2AAC"/>
    <w:rsid w:val="00EF7331"/>
    <w:rsid w:val="00F0230F"/>
    <w:rsid w:val="00F025A2"/>
    <w:rsid w:val="00F02CCF"/>
    <w:rsid w:val="00F04712"/>
    <w:rsid w:val="00F073A9"/>
    <w:rsid w:val="00F121EA"/>
    <w:rsid w:val="00F12212"/>
    <w:rsid w:val="00F16795"/>
    <w:rsid w:val="00F170F6"/>
    <w:rsid w:val="00F20B16"/>
    <w:rsid w:val="00F21311"/>
    <w:rsid w:val="00F2292D"/>
    <w:rsid w:val="00F22EC7"/>
    <w:rsid w:val="00F318A5"/>
    <w:rsid w:val="00F325C8"/>
    <w:rsid w:val="00F35022"/>
    <w:rsid w:val="00F41658"/>
    <w:rsid w:val="00F52113"/>
    <w:rsid w:val="00F532E7"/>
    <w:rsid w:val="00F55B20"/>
    <w:rsid w:val="00F575C7"/>
    <w:rsid w:val="00F621C8"/>
    <w:rsid w:val="00F62AEB"/>
    <w:rsid w:val="00F653B8"/>
    <w:rsid w:val="00F661D0"/>
    <w:rsid w:val="00F70647"/>
    <w:rsid w:val="00F74871"/>
    <w:rsid w:val="00F90BBD"/>
    <w:rsid w:val="00F91FDE"/>
    <w:rsid w:val="00F958BE"/>
    <w:rsid w:val="00F9610A"/>
    <w:rsid w:val="00F9714F"/>
    <w:rsid w:val="00F979BA"/>
    <w:rsid w:val="00FA0F0B"/>
    <w:rsid w:val="00FA1018"/>
    <w:rsid w:val="00FA1266"/>
    <w:rsid w:val="00FA49B6"/>
    <w:rsid w:val="00FA5178"/>
    <w:rsid w:val="00FB737D"/>
    <w:rsid w:val="00FC041F"/>
    <w:rsid w:val="00FC1192"/>
    <w:rsid w:val="00FC39AF"/>
    <w:rsid w:val="00FC5B6D"/>
    <w:rsid w:val="00FC61CD"/>
    <w:rsid w:val="00FD246F"/>
    <w:rsid w:val="00FD5F68"/>
    <w:rsid w:val="00FE08BE"/>
    <w:rsid w:val="00FE1BCE"/>
    <w:rsid w:val="00FE26DE"/>
    <w:rsid w:val="00FE458C"/>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after="0"/>
    </w:pPr>
    <w:rPr>
      <w:rFonts w:ascii="Segoe UI"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after="0"/>
      <w:ind w:left="200"/>
    </w:pPr>
    <w:rPr>
      <w:b w:val="0"/>
      <w:bCs w:val="0"/>
      <w:i/>
      <w:iCs/>
    </w:rPr>
  </w:style>
  <w:style w:type="paragraph" w:styleId="40">
    <w:name w:val="toc 4"/>
    <w:basedOn w:val="30"/>
    <w:semiHidden/>
    <w:pPr>
      <w:ind w:left="600"/>
    </w:pPr>
  </w:style>
  <w:style w:type="paragraph" w:styleId="a4">
    <w:name w:val="annotation text"/>
    <w:basedOn w:val="a"/>
    <w:link w:val="Cha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spacing w:after="0"/>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ind w:left="1701" w:hanging="1701"/>
    </w:pPr>
    <w:rPr>
      <w:i/>
    </w:rPr>
  </w:style>
  <w:style w:type="paragraph" w:customStyle="1" w:styleId="NF">
    <w:name w:val="NF"/>
    <w:basedOn w:val="NO"/>
    <w:pPr>
      <w:keepNext/>
      <w:spacing w:after="0"/>
    </w:pPr>
    <w:rPr>
      <w:rFonts w:ascii="Arial" w:hAnsi="Arial"/>
      <w:sz w:val="18"/>
    </w:rPr>
  </w:style>
  <w:style w:type="paragraph" w:customStyle="1" w:styleId="EX">
    <w:name w:val="EX"/>
    <w:basedOn w:val="a"/>
    <w:link w:val="EXChar"/>
    <w:qFormat/>
    <w:pPr>
      <w:keepLines/>
      <w:numPr>
        <w:numId w:val="1"/>
      </w:numPr>
    </w:p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TAL">
    <w:name w:val="TAL"/>
    <w:basedOn w:val="a"/>
    <w:pPr>
      <w:keepNext/>
      <w:keepLines/>
      <w:spacing w:after="0"/>
    </w:pPr>
    <w:rPr>
      <w:rFonts w:ascii="Arial" w:hAnsi="Arial"/>
      <w:sz w:val="18"/>
    </w:rPr>
  </w:style>
  <w:style w:type="paragraph" w:customStyle="1" w:styleId="NO">
    <w:name w:val="NO"/>
    <w:basedOn w:val="a"/>
    <w:pPr>
      <w:keepLines/>
      <w:ind w:left="1135" w:hanging="851"/>
    </w:pPr>
  </w:style>
  <w:style w:type="paragraph" w:customStyle="1" w:styleId="EW">
    <w:name w:val="EW"/>
    <w:basedOn w:val="EX"/>
    <w:pPr>
      <w:tabs>
        <w:tab w:val="left" w:pos="369"/>
      </w:tabs>
      <w:spacing w:after="0"/>
    </w:pPr>
  </w:style>
  <w:style w:type="paragraph" w:customStyle="1" w:styleId="B1">
    <w:name w:val="B1"/>
    <w:basedOn w:val="a"/>
    <w:link w:val="B1Char"/>
    <w:qFormat/>
    <w:pPr>
      <w:ind w:left="568" w:hanging="284"/>
    </w:pPr>
  </w:style>
  <w:style w:type="paragraph" w:customStyle="1" w:styleId="Proposal">
    <w:name w:val="Proposal"/>
    <w:basedOn w:val="a"/>
    <w:pPr>
      <w:tabs>
        <w:tab w:val="left" w:pos="1701"/>
      </w:tabs>
      <w:ind w:left="1701" w:hanging="1701"/>
    </w:pPr>
    <w:rPr>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ind w:left="1135" w:hanging="284"/>
    </w:pPr>
  </w:style>
  <w:style w:type="paragraph" w:customStyle="1" w:styleId="TAC">
    <w:name w:val="TAC"/>
    <w:basedOn w:val="TAL"/>
    <w:link w:val="TACChar"/>
    <w:qFormat/>
    <w:pPr>
      <w:jc w:val="center"/>
    </w:pPr>
  </w:style>
  <w:style w:type="paragraph" w:customStyle="1" w:styleId="B2">
    <w:name w:val="B2"/>
    <w:basedOn w:val="a"/>
    <w:pPr>
      <w:ind w:left="851" w:hanging="284"/>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rPr>
      <w:i/>
      <w:color w:val="0000FF"/>
    </w:r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TAJ">
    <w:name w:val="TAJ"/>
    <w:basedOn w:val="TH"/>
  </w:style>
  <w:style w:type="paragraph" w:customStyle="1" w:styleId="B4">
    <w:name w:val="B4"/>
    <w:basedOn w:val="a"/>
    <w:pPr>
      <w:ind w:left="1418" w:hanging="284"/>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pPr>
    <w:rPr>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after="200" w:line="276" w:lineRule="auto"/>
    </w:pPr>
    <w:rPr>
      <w:rFonts w:ascii="Calibri" w:hAnsi="Calibri"/>
      <w:sz w:val="22"/>
      <w:szCs w:val="22"/>
      <w:lang w:val="en-US" w:eastAsia="zh-CN"/>
    </w:rPr>
  </w:style>
  <w:style w:type="paragraph" w:styleId="ac">
    <w:name w:val="footnote text"/>
    <w:basedOn w:val="a"/>
    <w:link w:val="Char2"/>
    <w:uiPriority w:val="99"/>
    <w:unhideWhenUsed/>
    <w:rsid w:val="009A5EFF"/>
    <w:pPr>
      <w:spacing w:after="0"/>
    </w:pPr>
    <w:rPr>
      <w:rFonts w:ascii="Calibri" w:hAnsi="Calibri"/>
      <w:lang w:val="en-US" w:eastAsia="zh-CN"/>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0.png"/><Relationship Id="rId28" Type="http://schemas.openxmlformats.org/officeDocument/2006/relationships/image" Target="media/image1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0.png"/><Relationship Id="rId27" Type="http://schemas.openxmlformats.org/officeDocument/2006/relationships/image" Target="media/image1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3E266-B22B-4AA5-BFA7-95BD94D2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1712</TotalTime>
  <Pages>8</Pages>
  <Words>1688</Words>
  <Characters>9622</Characters>
  <Application>Microsoft Office Word</Application>
  <DocSecurity>0</DocSecurity>
  <Lines>80</Lines>
  <Paragraphs>22</Paragraphs>
  <ScaleCrop>false</ScaleCrop>
  <Manager/>
  <Company>Apple Inc</Company>
  <LinksUpToDate>false</LinksUpToDate>
  <CharactersWithSpaces>11288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马志锋10011873</cp:lastModifiedBy>
  <cp:revision>126</cp:revision>
  <cp:lastPrinted>2019-02-25T14:05:00Z</cp:lastPrinted>
  <dcterms:created xsi:type="dcterms:W3CDTF">2020-08-05T15:11:00Z</dcterms:created>
  <dcterms:modified xsi:type="dcterms:W3CDTF">2020-10-23T07:21:00Z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